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DB" w:rsidRPr="009B23BE" w:rsidRDefault="00F01BD0" w:rsidP="00593CDB">
      <w:pPr>
        <w:tabs>
          <w:tab w:val="left" w:pos="-436"/>
        </w:tabs>
        <w:spacing w:after="120"/>
        <w:ind w:right="-14"/>
        <w:rPr>
          <w:rFonts w:ascii="Garamond" w:hAnsi="Garamond" w:cs="Arial"/>
          <w:sz w:val="19"/>
          <w:szCs w:val="19"/>
        </w:rPr>
      </w:pPr>
      <w:r>
        <w:rPr>
          <w:rFonts w:ascii="Garamond" w:hAnsi="Garamond" w:cs="Arial"/>
          <w:b/>
          <w:sz w:val="19"/>
          <w:szCs w:val="19"/>
        </w:rPr>
        <w:t>ProAssurance Casualty Company</w:t>
      </w:r>
      <w:r w:rsidRPr="00972C21">
        <w:rPr>
          <w:rFonts w:ascii="Garamond" w:hAnsi="Garamond" w:cs="Arial"/>
          <w:b/>
          <w:sz w:val="19"/>
          <w:szCs w:val="19"/>
        </w:rPr>
        <w:t xml:space="preserve"> </w:t>
      </w:r>
      <w:r>
        <w:rPr>
          <w:rFonts w:ascii="Garamond" w:hAnsi="Garamond" w:cs="Arial"/>
          <w:b/>
          <w:sz w:val="19"/>
          <w:szCs w:val="19"/>
        </w:rPr>
        <w:t xml:space="preserve">• </w:t>
      </w:r>
      <w:r w:rsidRPr="00972C21">
        <w:rPr>
          <w:rFonts w:ascii="Garamond" w:hAnsi="Garamond"/>
          <w:sz w:val="19"/>
          <w:szCs w:val="19"/>
        </w:rPr>
        <w:t>PO Box 590009 • Birmingham, AL 35259-0009</w:t>
      </w:r>
      <w:r w:rsidRPr="00972C21">
        <w:rPr>
          <w:rFonts w:ascii="Garamond" w:hAnsi="Garamond" w:cs="Arial"/>
          <w:b/>
          <w:sz w:val="19"/>
          <w:szCs w:val="19"/>
        </w:rPr>
        <w:t xml:space="preserve"> • </w:t>
      </w:r>
      <w:r>
        <w:rPr>
          <w:rFonts w:ascii="Garamond" w:hAnsi="Garamond"/>
          <w:sz w:val="19"/>
          <w:szCs w:val="19"/>
        </w:rPr>
        <w:t>800.282.6242</w:t>
      </w:r>
      <w:r w:rsidRPr="00972C21">
        <w:rPr>
          <w:rFonts w:ascii="Garamond" w:hAnsi="Garamond"/>
          <w:sz w:val="19"/>
          <w:szCs w:val="19"/>
        </w:rPr>
        <w:t xml:space="preserve"> • Fax 205.8</w:t>
      </w:r>
      <w:r>
        <w:rPr>
          <w:rFonts w:ascii="Garamond" w:hAnsi="Garamond"/>
          <w:sz w:val="19"/>
          <w:szCs w:val="19"/>
        </w:rPr>
        <w:t>68.4040</w:t>
      </w:r>
    </w:p>
    <w:p w:rsidR="00593CDB" w:rsidRPr="00B47616" w:rsidRDefault="00593CDB" w:rsidP="00593CDB">
      <w:pPr>
        <w:spacing w:after="240" w:line="240" w:lineRule="auto"/>
        <w:rPr>
          <w:rFonts w:ascii="Garamond" w:hAnsi="Garamond"/>
          <w:sz w:val="19"/>
          <w:szCs w:val="19"/>
        </w:rPr>
      </w:pPr>
      <w:r w:rsidRPr="00B47616">
        <w:rPr>
          <w:rFonts w:ascii="Garamond" w:hAnsi="Garamond"/>
          <w:sz w:val="19"/>
          <w:szCs w:val="19"/>
        </w:rPr>
        <w:t xml:space="preserve">Completion of this supplemental application is required as a participant in the </w:t>
      </w:r>
      <w:r>
        <w:rPr>
          <w:rFonts w:ascii="Garamond" w:hAnsi="Garamond"/>
          <w:sz w:val="19"/>
          <w:szCs w:val="19"/>
        </w:rPr>
        <w:t xml:space="preserve">Ob-Gyn Risk Alliance program. </w:t>
      </w:r>
      <w:r w:rsidRPr="00B47616">
        <w:rPr>
          <w:rFonts w:ascii="Garamond" w:hAnsi="Garamond"/>
          <w:sz w:val="19"/>
          <w:szCs w:val="19"/>
        </w:rPr>
        <w:t xml:space="preserve">Please be advised all information disclosed on this form is subject to the anti-fraud statement contained on </w:t>
      </w:r>
      <w:r>
        <w:rPr>
          <w:rFonts w:ascii="Garamond" w:hAnsi="Garamond"/>
          <w:sz w:val="19"/>
          <w:szCs w:val="19"/>
        </w:rPr>
        <w:t>your</w:t>
      </w:r>
      <w:r w:rsidRPr="00B47616">
        <w:rPr>
          <w:rFonts w:ascii="Garamond" w:hAnsi="Garamond"/>
          <w:sz w:val="19"/>
          <w:szCs w:val="19"/>
        </w:rPr>
        <w:t xml:space="preserve"> initial application.</w:t>
      </w:r>
    </w:p>
    <w:p w:rsidR="00593CDB" w:rsidRPr="001166B3" w:rsidRDefault="00593CDB" w:rsidP="00593CDB">
      <w:pPr>
        <w:tabs>
          <w:tab w:val="right" w:pos="10800"/>
        </w:tabs>
        <w:spacing w:after="120" w:line="240" w:lineRule="auto"/>
        <w:rPr>
          <w:rFonts w:ascii="Garamond" w:hAnsi="Garamond"/>
          <w:sz w:val="19"/>
          <w:szCs w:val="19"/>
          <w:u w:val="single"/>
        </w:rPr>
      </w:pPr>
      <w:r w:rsidRPr="00B47616">
        <w:rPr>
          <w:rFonts w:ascii="Garamond" w:hAnsi="Garamond"/>
          <w:sz w:val="19"/>
          <w:szCs w:val="19"/>
        </w:rPr>
        <w:t>Physician Name</w:t>
      </w:r>
      <w:r>
        <w:rPr>
          <w:rFonts w:ascii="Garamond" w:hAnsi="Garamond"/>
          <w:sz w:val="19"/>
          <w:szCs w:val="19"/>
        </w:rPr>
        <w:t>:</w:t>
      </w:r>
      <w:r w:rsidRPr="00B47616">
        <w:rPr>
          <w:rFonts w:ascii="Garamond" w:hAnsi="Garamond"/>
          <w:sz w:val="19"/>
          <w:szCs w:val="19"/>
        </w:rPr>
        <w:t xml:space="preserve"> </w:t>
      </w:r>
      <w:r>
        <w:rPr>
          <w:rFonts w:ascii="Garamond" w:hAnsi="Garamond"/>
          <w:sz w:val="19"/>
          <w:szCs w:val="19"/>
          <w:u w:val="single"/>
        </w:rPr>
        <w:tab/>
      </w:r>
    </w:p>
    <w:p w:rsidR="00593CDB" w:rsidRPr="00AF6E0D" w:rsidRDefault="00593CDB" w:rsidP="00593CDB">
      <w:pPr>
        <w:tabs>
          <w:tab w:val="left" w:pos="5760"/>
          <w:tab w:val="right" w:pos="10800"/>
        </w:tabs>
        <w:spacing w:after="120" w:line="360" w:lineRule="auto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 xml:space="preserve">Are you currently a ProAssurance insured?  Yes </w:t>
      </w:r>
      <w:r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0"/>
      <w:r>
        <w:rPr>
          <w:rFonts w:ascii="Garamond" w:hAnsi="Garamond"/>
          <w:sz w:val="19"/>
          <w:szCs w:val="19"/>
        </w:rPr>
        <w:t xml:space="preserve">  No </w:t>
      </w:r>
      <w:r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1"/>
      <w:r>
        <w:rPr>
          <w:rFonts w:ascii="Garamond" w:hAnsi="Garamond"/>
          <w:sz w:val="19"/>
          <w:szCs w:val="19"/>
        </w:rPr>
        <w:tab/>
        <w:t xml:space="preserve">Policy Number: </w:t>
      </w:r>
      <w:r>
        <w:rPr>
          <w:rFonts w:ascii="Garamond" w:hAnsi="Garamond"/>
          <w:sz w:val="19"/>
          <w:szCs w:val="19"/>
          <w:u w:val="single"/>
        </w:rPr>
        <w:tab/>
      </w:r>
    </w:p>
    <w:p w:rsidR="00593CDB" w:rsidRPr="00530B44" w:rsidRDefault="00593CDB" w:rsidP="00593CDB">
      <w:pPr>
        <w:pStyle w:val="SectionHeading"/>
        <w:pBdr>
          <w:bottom w:val="single" w:sz="18" w:space="1" w:color="808080"/>
        </w:pBdr>
        <w:shd w:val="clear" w:color="auto" w:fill="FFFFFF"/>
        <w:spacing w:after="120"/>
        <w:rPr>
          <w:rFonts w:ascii="Garamond" w:hAnsi="Garamond"/>
          <w:b/>
          <w:szCs w:val="20"/>
        </w:rPr>
      </w:pPr>
      <w:r w:rsidRPr="002A4EB2">
        <w:rPr>
          <w:rFonts w:ascii="Garamond" w:hAnsi="Garamond"/>
          <w:b/>
          <w:szCs w:val="20"/>
        </w:rPr>
        <w:t>1.</w:t>
      </w:r>
      <w:r w:rsidRPr="002A4EB2">
        <w:rPr>
          <w:rFonts w:ascii="Garamond" w:hAnsi="Garamond"/>
          <w:b/>
          <w:szCs w:val="20"/>
        </w:rPr>
        <w:tab/>
      </w:r>
      <w:r>
        <w:rPr>
          <w:rFonts w:ascii="Garamond" w:hAnsi="Garamond"/>
          <w:b/>
          <w:szCs w:val="20"/>
        </w:rPr>
        <w:t>Hospital</w:t>
      </w:r>
      <w:r w:rsidRPr="002A4EB2">
        <w:rPr>
          <w:rFonts w:ascii="Garamond" w:hAnsi="Garamond"/>
          <w:b/>
          <w:szCs w:val="20"/>
        </w:rPr>
        <w:t xml:space="preserve"> Information</w:t>
      </w:r>
      <w:r w:rsidRPr="002A4EB2">
        <w:rPr>
          <w:rFonts w:ascii="Garamond" w:hAnsi="Garamond"/>
          <w:b/>
          <w:szCs w:val="20"/>
        </w:rPr>
        <w:tab/>
      </w:r>
      <w:r w:rsidRPr="002A4EB2">
        <w:rPr>
          <w:rFonts w:ascii="Garamond" w:hAnsi="Garamond"/>
          <w:b/>
          <w:szCs w:val="20"/>
        </w:rPr>
        <w:tab/>
      </w:r>
    </w:p>
    <w:p w:rsidR="00593CDB" w:rsidRDefault="00593CDB" w:rsidP="002A52EC">
      <w:pPr>
        <w:tabs>
          <w:tab w:val="left" w:pos="360"/>
        </w:tabs>
        <w:spacing w:after="12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ab/>
      </w:r>
      <w:r w:rsidRPr="00593CDB">
        <w:rPr>
          <w:rFonts w:ascii="Garamond" w:hAnsi="Garamond"/>
          <w:sz w:val="19"/>
          <w:szCs w:val="19"/>
        </w:rPr>
        <w:t>Answer the following questions for each hospital</w:t>
      </w:r>
      <w:r>
        <w:rPr>
          <w:rFonts w:ascii="Garamond" w:hAnsi="Garamond"/>
          <w:sz w:val="19"/>
          <w:szCs w:val="19"/>
        </w:rPr>
        <w:t xml:space="preserve"> listed on your initial application</w:t>
      </w:r>
      <w:r w:rsidRPr="00593CDB">
        <w:rPr>
          <w:rFonts w:ascii="Garamond" w:hAnsi="Garamond"/>
          <w:sz w:val="19"/>
          <w:szCs w:val="19"/>
        </w:rPr>
        <w:t>:</w:t>
      </w:r>
    </w:p>
    <w:p w:rsidR="00593CDB" w:rsidRDefault="00593CDB" w:rsidP="00115247">
      <w:pPr>
        <w:pStyle w:val="ListParagraph"/>
        <w:numPr>
          <w:ilvl w:val="0"/>
          <w:numId w:val="1"/>
        </w:numPr>
        <w:tabs>
          <w:tab w:val="left" w:pos="303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593CDB">
        <w:rPr>
          <w:rFonts w:ascii="Garamond" w:hAnsi="Garamond"/>
          <w:sz w:val="19"/>
          <w:szCs w:val="19"/>
        </w:rPr>
        <w:t>Are fetal monitoring strips stored digitally?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593CDB" w:rsidRDefault="00593CDB" w:rsidP="002A52EC">
      <w:pPr>
        <w:pStyle w:val="ListParagraph"/>
        <w:tabs>
          <w:tab w:val="left" w:pos="303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593CDB">
        <w:rPr>
          <w:rFonts w:ascii="Garamond" w:hAnsi="Garamond"/>
          <w:sz w:val="19"/>
          <w:szCs w:val="19"/>
        </w:rPr>
        <w:t>If no, how are they stored?</w:t>
      </w:r>
    </w:p>
    <w:p w:rsidR="00593CDB" w:rsidRPr="00593CDB" w:rsidRDefault="00593CDB" w:rsidP="002A52EC">
      <w:pPr>
        <w:pStyle w:val="ListParagraph"/>
        <w:tabs>
          <w:tab w:val="right" w:pos="720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 xml:space="preserve">Hospital 1: </w:t>
      </w:r>
      <w:r>
        <w:rPr>
          <w:rFonts w:ascii="Garamond" w:hAnsi="Garamond"/>
          <w:sz w:val="19"/>
          <w:szCs w:val="19"/>
          <w:u w:val="single"/>
        </w:rPr>
        <w:tab/>
      </w:r>
    </w:p>
    <w:p w:rsidR="00593CDB" w:rsidRPr="00593CDB" w:rsidRDefault="00593CDB" w:rsidP="00EB3EF8">
      <w:pPr>
        <w:pStyle w:val="ListParagraph"/>
        <w:tabs>
          <w:tab w:val="right" w:pos="720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 xml:space="preserve">Hospital 2: </w:t>
      </w:r>
      <w:r>
        <w:rPr>
          <w:rFonts w:ascii="Garamond" w:hAnsi="Garamond"/>
          <w:sz w:val="19"/>
          <w:szCs w:val="19"/>
          <w:u w:val="single"/>
        </w:rPr>
        <w:tab/>
      </w:r>
    </w:p>
    <w:p w:rsidR="00593CDB" w:rsidRPr="00593CDB" w:rsidRDefault="00593CDB" w:rsidP="002A52EC">
      <w:pPr>
        <w:pStyle w:val="ListParagraph"/>
        <w:tabs>
          <w:tab w:val="right" w:pos="720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 xml:space="preserve">Hospital 3: </w:t>
      </w:r>
      <w:r>
        <w:rPr>
          <w:rFonts w:ascii="Garamond" w:hAnsi="Garamond"/>
          <w:sz w:val="19"/>
          <w:szCs w:val="19"/>
          <w:u w:val="single"/>
        </w:rPr>
        <w:tab/>
      </w:r>
    </w:p>
    <w:p w:rsidR="00593CDB" w:rsidRDefault="00593CDB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 xml:space="preserve">Hospital 4: </w:t>
      </w:r>
      <w:r>
        <w:rPr>
          <w:rFonts w:ascii="Garamond" w:hAnsi="Garamond"/>
          <w:sz w:val="19"/>
          <w:szCs w:val="19"/>
          <w:u w:val="single"/>
        </w:rPr>
        <w:tab/>
      </w:r>
    </w:p>
    <w:p w:rsidR="00593CDB" w:rsidRDefault="00593CDB" w:rsidP="00115247">
      <w:pPr>
        <w:pStyle w:val="ListParagraph"/>
        <w:numPr>
          <w:ilvl w:val="0"/>
          <w:numId w:val="1"/>
        </w:numPr>
        <w:tabs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593CDB">
        <w:rPr>
          <w:rFonts w:ascii="Garamond" w:hAnsi="Garamond"/>
          <w:sz w:val="19"/>
          <w:szCs w:val="19"/>
        </w:rPr>
        <w:t xml:space="preserve">Do any of these hospitals use </w:t>
      </w:r>
      <w:proofErr w:type="spellStart"/>
      <w:r w:rsidRPr="00593CDB">
        <w:rPr>
          <w:rFonts w:ascii="Garamond" w:hAnsi="Garamond"/>
          <w:sz w:val="19"/>
          <w:szCs w:val="19"/>
        </w:rPr>
        <w:t>laborists</w:t>
      </w:r>
      <w:proofErr w:type="spellEnd"/>
      <w:r w:rsidRPr="00593CDB">
        <w:rPr>
          <w:rFonts w:ascii="Garamond" w:hAnsi="Garamond"/>
          <w:sz w:val="19"/>
          <w:szCs w:val="19"/>
        </w:rPr>
        <w:t>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593CDB" w:rsidRDefault="00593CDB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 w:rsidRPr="00593CDB">
        <w:rPr>
          <w:rFonts w:ascii="Garamond" w:hAnsi="Garamond"/>
          <w:sz w:val="19"/>
          <w:szCs w:val="19"/>
        </w:rPr>
        <w:t xml:space="preserve">If yes, </w:t>
      </w:r>
      <w:r>
        <w:rPr>
          <w:rFonts w:ascii="Garamond" w:hAnsi="Garamond"/>
          <w:sz w:val="19"/>
          <w:szCs w:val="19"/>
        </w:rPr>
        <w:t>which</w:t>
      </w:r>
      <w:r w:rsidRPr="00593CDB">
        <w:rPr>
          <w:rFonts w:ascii="Garamond" w:hAnsi="Garamond"/>
          <w:sz w:val="19"/>
          <w:szCs w:val="19"/>
        </w:rPr>
        <w:t xml:space="preserve"> hospital(s)?</w:t>
      </w:r>
      <w:r>
        <w:rPr>
          <w:rFonts w:ascii="Garamond" w:hAnsi="Garamond"/>
          <w:sz w:val="19"/>
          <w:szCs w:val="19"/>
        </w:rPr>
        <w:t xml:space="preserve">        1         2        3        4</w:t>
      </w:r>
    </w:p>
    <w:p w:rsidR="00593CDB" w:rsidRDefault="00593CDB" w:rsidP="00115247">
      <w:pPr>
        <w:pStyle w:val="ListParagraph"/>
        <w:numPr>
          <w:ilvl w:val="0"/>
          <w:numId w:val="1"/>
        </w:numPr>
        <w:tabs>
          <w:tab w:val="right" w:pos="720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593CDB">
        <w:rPr>
          <w:rFonts w:ascii="Garamond" w:hAnsi="Garamond"/>
          <w:sz w:val="19"/>
          <w:szCs w:val="19"/>
        </w:rPr>
        <w:t>Can the physician(s) remotely view the hospitals’ electronic fetal monitoring (EFM) strips?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593CDB" w:rsidRDefault="00593CDB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593CDB" w:rsidRDefault="00593CDB" w:rsidP="00115247">
      <w:pPr>
        <w:pStyle w:val="ListParagraph"/>
        <w:numPr>
          <w:ilvl w:val="0"/>
          <w:numId w:val="1"/>
        </w:numPr>
        <w:tabs>
          <w:tab w:val="right" w:pos="720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593CDB">
        <w:rPr>
          <w:rFonts w:ascii="Garamond" w:hAnsi="Garamond"/>
          <w:sz w:val="19"/>
          <w:szCs w:val="19"/>
        </w:rPr>
        <w:t xml:space="preserve">Does the hospital require physicians to have EFM interpretation certification </w:t>
      </w:r>
      <w:r w:rsidR="001859D0">
        <w:rPr>
          <w:rFonts w:ascii="Garamond" w:hAnsi="Garamond"/>
          <w:sz w:val="19"/>
          <w:szCs w:val="19"/>
        </w:rPr>
        <w:t>to grant Ob</w:t>
      </w:r>
      <w:r w:rsidRPr="00593CDB">
        <w:rPr>
          <w:rFonts w:ascii="Garamond" w:hAnsi="Garamond"/>
          <w:sz w:val="19"/>
          <w:szCs w:val="19"/>
        </w:rPr>
        <w:t xml:space="preserve"> privileges?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593CDB" w:rsidRDefault="00593CDB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593CDB" w:rsidRDefault="00593CDB" w:rsidP="00115247">
      <w:pPr>
        <w:pStyle w:val="ListParagraph"/>
        <w:numPr>
          <w:ilvl w:val="0"/>
          <w:numId w:val="1"/>
        </w:numPr>
        <w:tabs>
          <w:tab w:val="right" w:pos="720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593CDB">
        <w:rPr>
          <w:rFonts w:ascii="Garamond" w:hAnsi="Garamond"/>
          <w:sz w:val="19"/>
          <w:szCs w:val="19"/>
        </w:rPr>
        <w:t xml:space="preserve">Does each of the hospital(s) where the physicians deliver require specialty specific certification for their perinatal 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br/>
      </w:r>
      <w:r w:rsidRPr="00593CDB">
        <w:rPr>
          <w:rFonts w:ascii="Garamond" w:hAnsi="Garamond"/>
          <w:sz w:val="19"/>
          <w:szCs w:val="19"/>
        </w:rPr>
        <w:t xml:space="preserve">nurses? Examples include: the Neonatal Resuscitation Program (NRP), the Association for Women’s Health, </w:t>
      </w:r>
      <w:r w:rsidR="00115247">
        <w:rPr>
          <w:rFonts w:ascii="Garamond" w:hAnsi="Garamond"/>
          <w:sz w:val="19"/>
          <w:szCs w:val="19"/>
        </w:rPr>
        <w:br/>
      </w:r>
      <w:r w:rsidRPr="00593CDB">
        <w:rPr>
          <w:rFonts w:ascii="Garamond" w:hAnsi="Garamond"/>
          <w:sz w:val="19"/>
          <w:szCs w:val="19"/>
        </w:rPr>
        <w:t xml:space="preserve">Obstetric and Neonatal Nursing (AWOHNN certification), fetal monitoring, or the Advanced Practice Strategies </w:t>
      </w:r>
      <w:r w:rsidR="00115247">
        <w:rPr>
          <w:rFonts w:ascii="Garamond" w:hAnsi="Garamond"/>
          <w:sz w:val="19"/>
          <w:szCs w:val="19"/>
        </w:rPr>
        <w:br/>
      </w:r>
      <w:r w:rsidRPr="00593CDB">
        <w:rPr>
          <w:rFonts w:ascii="Garamond" w:hAnsi="Garamond"/>
          <w:sz w:val="19"/>
          <w:szCs w:val="19"/>
        </w:rPr>
        <w:t>fetal monitoring course.</w:t>
      </w:r>
    </w:p>
    <w:p w:rsidR="00593CDB" w:rsidRDefault="00593CDB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593CDB" w:rsidRDefault="00593CDB" w:rsidP="00115247">
      <w:pPr>
        <w:pStyle w:val="ListParagraph"/>
        <w:numPr>
          <w:ilvl w:val="0"/>
          <w:numId w:val="1"/>
        </w:numPr>
        <w:tabs>
          <w:tab w:val="right" w:pos="720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593CDB">
        <w:rPr>
          <w:rFonts w:ascii="Garamond" w:hAnsi="Garamond"/>
          <w:sz w:val="19"/>
          <w:szCs w:val="19"/>
        </w:rPr>
        <w:t>Do physicians and nurses have regularly scheduled case study discussions or training opportunities?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AE2739" w:rsidRDefault="00AE2739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AE2739" w:rsidRDefault="00AE2739" w:rsidP="00115247">
      <w:pPr>
        <w:pStyle w:val="ListParagraph"/>
        <w:numPr>
          <w:ilvl w:val="0"/>
          <w:numId w:val="1"/>
        </w:numPr>
        <w:tabs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AE2739">
        <w:rPr>
          <w:rFonts w:ascii="Garamond" w:hAnsi="Garamond"/>
          <w:sz w:val="19"/>
          <w:szCs w:val="19"/>
        </w:rPr>
        <w:t>Are debriefings performed when unanticipated clinical outcomes occur?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AE2739" w:rsidRDefault="00AE2739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AE2739" w:rsidRDefault="00AE2739" w:rsidP="00115247">
      <w:pPr>
        <w:pStyle w:val="ListParagraph"/>
        <w:numPr>
          <w:ilvl w:val="0"/>
          <w:numId w:val="1"/>
        </w:numPr>
        <w:tabs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AE2739">
        <w:rPr>
          <w:rFonts w:ascii="Garamond" w:hAnsi="Garamond"/>
          <w:sz w:val="19"/>
          <w:szCs w:val="19"/>
        </w:rPr>
        <w:t xml:space="preserve">Have any of the hospital(s) where the physician(s) deliver adopted Institute of Healthcare Improvement’s (IHI’s) </w:t>
      </w:r>
      <w:r>
        <w:rPr>
          <w:rFonts w:ascii="Garamond" w:hAnsi="Garamond"/>
          <w:sz w:val="19"/>
          <w:szCs w:val="19"/>
        </w:rPr>
        <w:br/>
      </w:r>
      <w:r w:rsidRPr="00E65076">
        <w:rPr>
          <w:rFonts w:ascii="Garamond" w:hAnsi="Garamond"/>
          <w:sz w:val="19"/>
          <w:szCs w:val="19"/>
        </w:rPr>
        <w:t>Elective</w:t>
      </w:r>
      <w:r w:rsidRPr="00AE2739">
        <w:rPr>
          <w:rFonts w:ascii="Garamond" w:hAnsi="Garamond"/>
          <w:b/>
          <w:sz w:val="19"/>
          <w:szCs w:val="19"/>
        </w:rPr>
        <w:t xml:space="preserve"> </w:t>
      </w:r>
      <w:r w:rsidRPr="00E65076">
        <w:rPr>
          <w:rFonts w:ascii="Garamond" w:hAnsi="Garamond"/>
          <w:sz w:val="19"/>
          <w:szCs w:val="19"/>
        </w:rPr>
        <w:t>Induction</w:t>
      </w:r>
      <w:r w:rsidRPr="00AE2739">
        <w:rPr>
          <w:rFonts w:ascii="Garamond" w:hAnsi="Garamond"/>
          <w:sz w:val="19"/>
          <w:szCs w:val="19"/>
        </w:rPr>
        <w:t xml:space="preserve"> Safety Bundle?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AE2739" w:rsidRDefault="00AE2739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AE2739" w:rsidRDefault="00AE2739" w:rsidP="00115247">
      <w:pPr>
        <w:pStyle w:val="ListParagraph"/>
        <w:numPr>
          <w:ilvl w:val="0"/>
          <w:numId w:val="1"/>
        </w:numPr>
        <w:tabs>
          <w:tab w:val="right" w:pos="720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AE2739">
        <w:rPr>
          <w:rFonts w:ascii="Garamond" w:hAnsi="Garamond"/>
          <w:sz w:val="19"/>
          <w:szCs w:val="19"/>
        </w:rPr>
        <w:t xml:space="preserve">Have any of the hospitals where the physicians deliver adopted IHI’s </w:t>
      </w:r>
      <w:r w:rsidRPr="00E65076">
        <w:rPr>
          <w:rFonts w:ascii="Garamond" w:hAnsi="Garamond"/>
          <w:sz w:val="19"/>
          <w:szCs w:val="19"/>
        </w:rPr>
        <w:t>Elective</w:t>
      </w:r>
      <w:r w:rsidRPr="00AE2739">
        <w:rPr>
          <w:rFonts w:ascii="Garamond" w:hAnsi="Garamond"/>
          <w:b/>
          <w:sz w:val="19"/>
          <w:szCs w:val="19"/>
        </w:rPr>
        <w:t xml:space="preserve"> </w:t>
      </w:r>
      <w:r w:rsidRPr="00E65076">
        <w:rPr>
          <w:rFonts w:ascii="Garamond" w:hAnsi="Garamond"/>
          <w:sz w:val="19"/>
          <w:szCs w:val="19"/>
        </w:rPr>
        <w:t>Augmentation</w:t>
      </w:r>
      <w:r w:rsidRPr="00AE2739">
        <w:rPr>
          <w:rFonts w:ascii="Garamond" w:hAnsi="Garamond"/>
          <w:sz w:val="19"/>
          <w:szCs w:val="19"/>
        </w:rPr>
        <w:t xml:space="preserve"> Safety Bundle?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AE2739" w:rsidRDefault="00AE2739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AE2739" w:rsidRDefault="00AE2739" w:rsidP="002A52EC">
      <w:pPr>
        <w:pStyle w:val="ListParagraph"/>
        <w:numPr>
          <w:ilvl w:val="0"/>
          <w:numId w:val="1"/>
        </w:numPr>
        <w:tabs>
          <w:tab w:val="right" w:pos="72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AE2739">
        <w:rPr>
          <w:rFonts w:ascii="Garamond" w:hAnsi="Garamond"/>
          <w:sz w:val="19"/>
          <w:szCs w:val="19"/>
        </w:rPr>
        <w:t>What is the maximum amo</w:t>
      </w:r>
      <w:r w:rsidR="001859D0">
        <w:rPr>
          <w:rFonts w:ascii="Garamond" w:hAnsi="Garamond"/>
          <w:sz w:val="19"/>
          <w:szCs w:val="19"/>
        </w:rPr>
        <w:t>unt of time it takes to perform</w:t>
      </w:r>
      <w:r w:rsidRPr="00AE2739">
        <w:rPr>
          <w:rFonts w:ascii="Garamond" w:hAnsi="Garamond"/>
          <w:sz w:val="19"/>
          <w:szCs w:val="19"/>
        </w:rPr>
        <w:t xml:space="preserve"> an emergency C-section once it is determined </w:t>
      </w:r>
      <w:r w:rsidR="00115247">
        <w:rPr>
          <w:rFonts w:ascii="Garamond" w:hAnsi="Garamond"/>
          <w:sz w:val="19"/>
          <w:szCs w:val="19"/>
        </w:rPr>
        <w:br/>
      </w:r>
      <w:r w:rsidRPr="00AE2739">
        <w:rPr>
          <w:rFonts w:ascii="Garamond" w:hAnsi="Garamond"/>
          <w:sz w:val="19"/>
          <w:szCs w:val="19"/>
        </w:rPr>
        <w:t>that one is necessary?</w:t>
      </w:r>
    </w:p>
    <w:p w:rsidR="00AE2739" w:rsidRDefault="00AE2739" w:rsidP="002A52EC">
      <w:pPr>
        <w:pStyle w:val="ListParagraph"/>
        <w:tabs>
          <w:tab w:val="right" w:pos="7200"/>
        </w:tabs>
        <w:spacing w:after="6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Hospital 1: __________ minutes</w:t>
      </w:r>
    </w:p>
    <w:p w:rsidR="00AE2739" w:rsidRDefault="00AE2739" w:rsidP="002A52EC">
      <w:pPr>
        <w:pStyle w:val="ListParagraph"/>
        <w:tabs>
          <w:tab w:val="right" w:pos="7200"/>
        </w:tabs>
        <w:spacing w:after="6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Hospital 2: __________ minutes</w:t>
      </w:r>
    </w:p>
    <w:p w:rsidR="00AE2739" w:rsidRDefault="00AE2739" w:rsidP="002A52EC">
      <w:pPr>
        <w:pStyle w:val="ListParagraph"/>
        <w:tabs>
          <w:tab w:val="right" w:pos="7200"/>
        </w:tabs>
        <w:spacing w:after="6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Hospital 3: __________ minutes</w:t>
      </w:r>
    </w:p>
    <w:p w:rsidR="002A52EC" w:rsidRDefault="00AE2739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  <w:sectPr w:rsidR="002A52EC" w:rsidSect="00AE2739">
          <w:headerReference w:type="first" r:id="rId9"/>
          <w:footerReference w:type="first" r:id="rId10"/>
          <w:pgSz w:w="12240" w:h="15840" w:code="1"/>
          <w:pgMar w:top="2340" w:right="720" w:bottom="630" w:left="720" w:header="706" w:footer="120" w:gutter="0"/>
          <w:paperSrc w:first="259" w:other="261"/>
          <w:cols w:space="720"/>
          <w:titlePg/>
          <w:docGrid w:linePitch="326"/>
        </w:sectPr>
      </w:pPr>
      <w:r>
        <w:rPr>
          <w:rFonts w:ascii="Garamond" w:hAnsi="Garamond"/>
          <w:sz w:val="19"/>
          <w:szCs w:val="19"/>
        </w:rPr>
        <w:t>Hospital 4: __________ minutes</w:t>
      </w:r>
    </w:p>
    <w:p w:rsidR="00293233" w:rsidRDefault="00AE2739" w:rsidP="002A52EC">
      <w:pPr>
        <w:pStyle w:val="ListParagraph"/>
        <w:numPr>
          <w:ilvl w:val="0"/>
          <w:numId w:val="1"/>
        </w:numPr>
        <w:tabs>
          <w:tab w:val="right" w:pos="72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AE2739">
        <w:rPr>
          <w:rFonts w:ascii="Garamond" w:hAnsi="Garamond"/>
          <w:sz w:val="19"/>
          <w:szCs w:val="19"/>
        </w:rPr>
        <w:lastRenderedPageBreak/>
        <w:t>Please answer the following question regarding access to a C-section/Anesthesia team:</w:t>
      </w:r>
    </w:p>
    <w:p w:rsidR="00293233" w:rsidRDefault="00293233" w:rsidP="001859D0">
      <w:pPr>
        <w:pStyle w:val="ListParagraph"/>
        <w:tabs>
          <w:tab w:val="left" w:pos="1620"/>
          <w:tab w:val="right" w:pos="10800"/>
        </w:tabs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 xml:space="preserve">Hospital 1: </w:t>
      </w:r>
      <w:r>
        <w:rPr>
          <w:rFonts w:ascii="Garamond" w:hAnsi="Garamond"/>
          <w:sz w:val="19"/>
          <w:szCs w:val="19"/>
        </w:rPr>
        <w:tab/>
      </w:r>
      <w:r w:rsidRPr="00AE2739">
        <w:rPr>
          <w:rFonts w:ascii="Garamond" w:hAnsi="Garamond"/>
          <w:sz w:val="19"/>
          <w:szCs w:val="19"/>
        </w:rPr>
        <w:t>Is there a C-section/Anesthesia team onsite?</w:t>
      </w:r>
      <w:r w:rsidR="001859D0">
        <w:rPr>
          <w:rFonts w:ascii="Garamond" w:hAnsi="Garamond"/>
          <w:sz w:val="19"/>
          <w:szCs w:val="19"/>
        </w:rPr>
        <w:tab/>
        <w:t xml:space="preserve">Yes </w:t>
      </w:r>
      <w:r w:rsidR="001859D0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859D0">
        <w:rPr>
          <w:rFonts w:ascii="Garamond" w:hAnsi="Garamond"/>
          <w:sz w:val="19"/>
          <w:szCs w:val="19"/>
        </w:rPr>
        <w:instrText xml:space="preserve"> FORMCHECKBOX </w:instrText>
      </w:r>
      <w:r w:rsidR="001859D0">
        <w:rPr>
          <w:rFonts w:ascii="Garamond" w:hAnsi="Garamond"/>
          <w:sz w:val="19"/>
          <w:szCs w:val="19"/>
        </w:rPr>
      </w:r>
      <w:r w:rsidR="001859D0">
        <w:rPr>
          <w:rFonts w:ascii="Garamond" w:hAnsi="Garamond"/>
          <w:sz w:val="19"/>
          <w:szCs w:val="19"/>
        </w:rPr>
        <w:fldChar w:fldCharType="end"/>
      </w:r>
      <w:r w:rsidR="001859D0">
        <w:rPr>
          <w:rFonts w:ascii="Garamond" w:hAnsi="Garamond"/>
          <w:sz w:val="19"/>
          <w:szCs w:val="19"/>
        </w:rPr>
        <w:t xml:space="preserve">  No </w:t>
      </w:r>
      <w:r w:rsidR="001859D0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859D0">
        <w:rPr>
          <w:rFonts w:ascii="Garamond" w:hAnsi="Garamond"/>
          <w:sz w:val="19"/>
          <w:szCs w:val="19"/>
        </w:rPr>
        <w:instrText xml:space="preserve"> FORMCHECKBOX </w:instrText>
      </w:r>
      <w:r w:rsidR="001859D0">
        <w:rPr>
          <w:rFonts w:ascii="Garamond" w:hAnsi="Garamond"/>
          <w:sz w:val="19"/>
          <w:szCs w:val="19"/>
        </w:rPr>
      </w:r>
      <w:r w:rsidR="001859D0">
        <w:rPr>
          <w:rFonts w:ascii="Garamond" w:hAnsi="Garamond"/>
          <w:sz w:val="19"/>
          <w:szCs w:val="19"/>
        </w:rPr>
        <w:fldChar w:fldCharType="end"/>
      </w:r>
    </w:p>
    <w:p w:rsidR="00293233" w:rsidRDefault="00293233" w:rsidP="002A52EC">
      <w:pPr>
        <w:pStyle w:val="ListParagraph"/>
        <w:tabs>
          <w:tab w:val="left" w:pos="1620"/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ab/>
      </w:r>
      <w:r w:rsidRPr="00AE2739">
        <w:rPr>
          <w:rFonts w:ascii="Garamond" w:hAnsi="Garamond"/>
          <w:sz w:val="19"/>
          <w:szCs w:val="19"/>
        </w:rPr>
        <w:t>If no, indicate the team’s response time when called</w:t>
      </w:r>
      <w:r>
        <w:rPr>
          <w:rFonts w:ascii="Garamond" w:hAnsi="Garamond"/>
          <w:sz w:val="19"/>
          <w:szCs w:val="19"/>
        </w:rPr>
        <w:t xml:space="preserve">: </w:t>
      </w:r>
      <w:r w:rsidRPr="00293233">
        <w:rPr>
          <w:rFonts w:ascii="Garamond" w:hAnsi="Garamond"/>
          <w:sz w:val="19"/>
          <w:szCs w:val="19"/>
          <w:u w:val="single"/>
        </w:rPr>
        <w:tab/>
      </w:r>
    </w:p>
    <w:p w:rsidR="00293233" w:rsidRDefault="00293233" w:rsidP="001859D0">
      <w:pPr>
        <w:pStyle w:val="ListParagraph"/>
        <w:tabs>
          <w:tab w:val="left" w:pos="1620"/>
          <w:tab w:val="right" w:pos="10800"/>
        </w:tabs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 xml:space="preserve">Hospital 2: </w:t>
      </w:r>
      <w:r>
        <w:rPr>
          <w:rFonts w:ascii="Garamond" w:hAnsi="Garamond"/>
          <w:sz w:val="19"/>
          <w:szCs w:val="19"/>
        </w:rPr>
        <w:tab/>
      </w:r>
      <w:r w:rsidRPr="00AE2739">
        <w:rPr>
          <w:rFonts w:ascii="Garamond" w:hAnsi="Garamond"/>
          <w:sz w:val="19"/>
          <w:szCs w:val="19"/>
        </w:rPr>
        <w:t>Is there a C-section/Anesthesia team onsite?</w:t>
      </w:r>
      <w:r w:rsidR="001859D0">
        <w:rPr>
          <w:rFonts w:ascii="Garamond" w:hAnsi="Garamond"/>
          <w:sz w:val="19"/>
          <w:szCs w:val="19"/>
        </w:rPr>
        <w:tab/>
        <w:t xml:space="preserve">Yes </w:t>
      </w:r>
      <w:r w:rsidR="001859D0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859D0">
        <w:rPr>
          <w:rFonts w:ascii="Garamond" w:hAnsi="Garamond"/>
          <w:sz w:val="19"/>
          <w:szCs w:val="19"/>
        </w:rPr>
        <w:instrText xml:space="preserve"> FORMCHECKBOX </w:instrText>
      </w:r>
      <w:r w:rsidR="001859D0">
        <w:rPr>
          <w:rFonts w:ascii="Garamond" w:hAnsi="Garamond"/>
          <w:sz w:val="19"/>
          <w:szCs w:val="19"/>
        </w:rPr>
      </w:r>
      <w:r w:rsidR="001859D0">
        <w:rPr>
          <w:rFonts w:ascii="Garamond" w:hAnsi="Garamond"/>
          <w:sz w:val="19"/>
          <w:szCs w:val="19"/>
        </w:rPr>
        <w:fldChar w:fldCharType="end"/>
      </w:r>
      <w:r w:rsidR="001859D0">
        <w:rPr>
          <w:rFonts w:ascii="Garamond" w:hAnsi="Garamond"/>
          <w:sz w:val="19"/>
          <w:szCs w:val="19"/>
        </w:rPr>
        <w:t xml:space="preserve">  No </w:t>
      </w:r>
      <w:r w:rsidR="001859D0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859D0">
        <w:rPr>
          <w:rFonts w:ascii="Garamond" w:hAnsi="Garamond"/>
          <w:sz w:val="19"/>
          <w:szCs w:val="19"/>
        </w:rPr>
        <w:instrText xml:space="preserve"> FORMCHECKBOX </w:instrText>
      </w:r>
      <w:r w:rsidR="001859D0">
        <w:rPr>
          <w:rFonts w:ascii="Garamond" w:hAnsi="Garamond"/>
          <w:sz w:val="19"/>
          <w:szCs w:val="19"/>
        </w:rPr>
      </w:r>
      <w:r w:rsidR="001859D0">
        <w:rPr>
          <w:rFonts w:ascii="Garamond" w:hAnsi="Garamond"/>
          <w:sz w:val="19"/>
          <w:szCs w:val="19"/>
        </w:rPr>
        <w:fldChar w:fldCharType="end"/>
      </w:r>
    </w:p>
    <w:p w:rsidR="00293233" w:rsidRDefault="00293233" w:rsidP="002A52EC">
      <w:pPr>
        <w:pStyle w:val="ListParagraph"/>
        <w:tabs>
          <w:tab w:val="left" w:pos="1620"/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ab/>
      </w:r>
      <w:r w:rsidRPr="00AE2739">
        <w:rPr>
          <w:rFonts w:ascii="Garamond" w:hAnsi="Garamond"/>
          <w:sz w:val="19"/>
          <w:szCs w:val="19"/>
        </w:rPr>
        <w:t>If no, indicate the team’s response time when called</w:t>
      </w:r>
      <w:r>
        <w:rPr>
          <w:rFonts w:ascii="Garamond" w:hAnsi="Garamond"/>
          <w:sz w:val="19"/>
          <w:szCs w:val="19"/>
        </w:rPr>
        <w:t xml:space="preserve">: </w:t>
      </w:r>
      <w:r w:rsidRPr="00293233">
        <w:rPr>
          <w:rFonts w:ascii="Garamond" w:hAnsi="Garamond"/>
          <w:sz w:val="19"/>
          <w:szCs w:val="19"/>
          <w:u w:val="single"/>
        </w:rPr>
        <w:tab/>
      </w:r>
    </w:p>
    <w:p w:rsidR="00293233" w:rsidRDefault="00293233" w:rsidP="001859D0">
      <w:pPr>
        <w:pStyle w:val="ListParagraph"/>
        <w:tabs>
          <w:tab w:val="left" w:pos="1620"/>
          <w:tab w:val="right" w:pos="10800"/>
        </w:tabs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 xml:space="preserve">Hospital 3: </w:t>
      </w:r>
      <w:r>
        <w:rPr>
          <w:rFonts w:ascii="Garamond" w:hAnsi="Garamond"/>
          <w:sz w:val="19"/>
          <w:szCs w:val="19"/>
        </w:rPr>
        <w:tab/>
      </w:r>
      <w:r w:rsidRPr="00AE2739">
        <w:rPr>
          <w:rFonts w:ascii="Garamond" w:hAnsi="Garamond"/>
          <w:sz w:val="19"/>
          <w:szCs w:val="19"/>
        </w:rPr>
        <w:t>Is there a C-section/Anesthesia team onsite?</w:t>
      </w:r>
      <w:r w:rsidR="001859D0">
        <w:rPr>
          <w:rFonts w:ascii="Garamond" w:hAnsi="Garamond"/>
          <w:sz w:val="19"/>
          <w:szCs w:val="19"/>
        </w:rPr>
        <w:tab/>
        <w:t xml:space="preserve">Yes </w:t>
      </w:r>
      <w:r w:rsidR="001859D0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859D0">
        <w:rPr>
          <w:rFonts w:ascii="Garamond" w:hAnsi="Garamond"/>
          <w:sz w:val="19"/>
          <w:szCs w:val="19"/>
        </w:rPr>
        <w:instrText xml:space="preserve"> FORMCHECKBOX </w:instrText>
      </w:r>
      <w:r w:rsidR="001859D0">
        <w:rPr>
          <w:rFonts w:ascii="Garamond" w:hAnsi="Garamond"/>
          <w:sz w:val="19"/>
          <w:szCs w:val="19"/>
        </w:rPr>
      </w:r>
      <w:r w:rsidR="001859D0">
        <w:rPr>
          <w:rFonts w:ascii="Garamond" w:hAnsi="Garamond"/>
          <w:sz w:val="19"/>
          <w:szCs w:val="19"/>
        </w:rPr>
        <w:fldChar w:fldCharType="end"/>
      </w:r>
      <w:r w:rsidR="001859D0">
        <w:rPr>
          <w:rFonts w:ascii="Garamond" w:hAnsi="Garamond"/>
          <w:sz w:val="19"/>
          <w:szCs w:val="19"/>
        </w:rPr>
        <w:t xml:space="preserve">  No </w:t>
      </w:r>
      <w:r w:rsidR="001859D0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859D0">
        <w:rPr>
          <w:rFonts w:ascii="Garamond" w:hAnsi="Garamond"/>
          <w:sz w:val="19"/>
          <w:szCs w:val="19"/>
        </w:rPr>
        <w:instrText xml:space="preserve"> FORMCHECKBOX </w:instrText>
      </w:r>
      <w:r w:rsidR="001859D0">
        <w:rPr>
          <w:rFonts w:ascii="Garamond" w:hAnsi="Garamond"/>
          <w:sz w:val="19"/>
          <w:szCs w:val="19"/>
        </w:rPr>
      </w:r>
      <w:r w:rsidR="001859D0">
        <w:rPr>
          <w:rFonts w:ascii="Garamond" w:hAnsi="Garamond"/>
          <w:sz w:val="19"/>
          <w:szCs w:val="19"/>
        </w:rPr>
        <w:fldChar w:fldCharType="end"/>
      </w:r>
    </w:p>
    <w:p w:rsidR="00293233" w:rsidRDefault="00293233" w:rsidP="002A52EC">
      <w:pPr>
        <w:pStyle w:val="ListParagraph"/>
        <w:tabs>
          <w:tab w:val="left" w:pos="1620"/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ab/>
      </w:r>
      <w:r w:rsidRPr="00AE2739">
        <w:rPr>
          <w:rFonts w:ascii="Garamond" w:hAnsi="Garamond"/>
          <w:sz w:val="19"/>
          <w:szCs w:val="19"/>
        </w:rPr>
        <w:t>If no, indicate the team’s response time when called</w:t>
      </w:r>
      <w:r>
        <w:rPr>
          <w:rFonts w:ascii="Garamond" w:hAnsi="Garamond"/>
          <w:sz w:val="19"/>
          <w:szCs w:val="19"/>
        </w:rPr>
        <w:t xml:space="preserve">: </w:t>
      </w:r>
      <w:r w:rsidRPr="00293233">
        <w:rPr>
          <w:rFonts w:ascii="Garamond" w:hAnsi="Garamond"/>
          <w:sz w:val="19"/>
          <w:szCs w:val="19"/>
          <w:u w:val="single"/>
        </w:rPr>
        <w:tab/>
      </w:r>
    </w:p>
    <w:p w:rsidR="00293233" w:rsidRDefault="00293233" w:rsidP="001859D0">
      <w:pPr>
        <w:pStyle w:val="ListParagraph"/>
        <w:tabs>
          <w:tab w:val="left" w:pos="1620"/>
          <w:tab w:val="right" w:pos="10800"/>
        </w:tabs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 xml:space="preserve">Hospital 4: </w:t>
      </w:r>
      <w:r>
        <w:rPr>
          <w:rFonts w:ascii="Garamond" w:hAnsi="Garamond"/>
          <w:sz w:val="19"/>
          <w:szCs w:val="19"/>
        </w:rPr>
        <w:tab/>
      </w:r>
      <w:r w:rsidRPr="00AE2739">
        <w:rPr>
          <w:rFonts w:ascii="Garamond" w:hAnsi="Garamond"/>
          <w:sz w:val="19"/>
          <w:szCs w:val="19"/>
        </w:rPr>
        <w:t>Is there a C-section/Anesthesia team onsite?</w:t>
      </w:r>
      <w:r w:rsidR="001859D0">
        <w:rPr>
          <w:rFonts w:ascii="Garamond" w:hAnsi="Garamond"/>
          <w:sz w:val="19"/>
          <w:szCs w:val="19"/>
        </w:rPr>
        <w:tab/>
        <w:t xml:space="preserve">Yes </w:t>
      </w:r>
      <w:r w:rsidR="001859D0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859D0">
        <w:rPr>
          <w:rFonts w:ascii="Garamond" w:hAnsi="Garamond"/>
          <w:sz w:val="19"/>
          <w:szCs w:val="19"/>
        </w:rPr>
        <w:instrText xml:space="preserve"> FORMCHECKBOX </w:instrText>
      </w:r>
      <w:r w:rsidR="001859D0">
        <w:rPr>
          <w:rFonts w:ascii="Garamond" w:hAnsi="Garamond"/>
          <w:sz w:val="19"/>
          <w:szCs w:val="19"/>
        </w:rPr>
      </w:r>
      <w:r w:rsidR="001859D0">
        <w:rPr>
          <w:rFonts w:ascii="Garamond" w:hAnsi="Garamond"/>
          <w:sz w:val="19"/>
          <w:szCs w:val="19"/>
        </w:rPr>
        <w:fldChar w:fldCharType="end"/>
      </w:r>
      <w:r w:rsidR="001859D0">
        <w:rPr>
          <w:rFonts w:ascii="Garamond" w:hAnsi="Garamond"/>
          <w:sz w:val="19"/>
          <w:szCs w:val="19"/>
        </w:rPr>
        <w:t xml:space="preserve">  No </w:t>
      </w:r>
      <w:r w:rsidR="001859D0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859D0">
        <w:rPr>
          <w:rFonts w:ascii="Garamond" w:hAnsi="Garamond"/>
          <w:sz w:val="19"/>
          <w:szCs w:val="19"/>
        </w:rPr>
        <w:instrText xml:space="preserve"> FORMCHECKBOX </w:instrText>
      </w:r>
      <w:r w:rsidR="001859D0">
        <w:rPr>
          <w:rFonts w:ascii="Garamond" w:hAnsi="Garamond"/>
          <w:sz w:val="19"/>
          <w:szCs w:val="19"/>
        </w:rPr>
      </w:r>
      <w:r w:rsidR="001859D0">
        <w:rPr>
          <w:rFonts w:ascii="Garamond" w:hAnsi="Garamond"/>
          <w:sz w:val="19"/>
          <w:szCs w:val="19"/>
        </w:rPr>
        <w:fldChar w:fldCharType="end"/>
      </w:r>
    </w:p>
    <w:p w:rsidR="00293233" w:rsidRDefault="00293233" w:rsidP="002A52EC">
      <w:pPr>
        <w:pStyle w:val="ListParagraph"/>
        <w:tabs>
          <w:tab w:val="left" w:pos="1620"/>
          <w:tab w:val="right" w:pos="9360"/>
        </w:tabs>
        <w:spacing w:after="12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ab/>
      </w:r>
      <w:r w:rsidRPr="00AE2739">
        <w:rPr>
          <w:rFonts w:ascii="Garamond" w:hAnsi="Garamond"/>
          <w:sz w:val="19"/>
          <w:szCs w:val="19"/>
        </w:rPr>
        <w:t>If no, indicate the team’s response time when called</w:t>
      </w:r>
      <w:r>
        <w:rPr>
          <w:rFonts w:ascii="Garamond" w:hAnsi="Garamond"/>
          <w:sz w:val="19"/>
          <w:szCs w:val="19"/>
        </w:rPr>
        <w:t xml:space="preserve">: </w:t>
      </w:r>
      <w:r w:rsidRPr="00293233">
        <w:rPr>
          <w:rFonts w:ascii="Garamond" w:hAnsi="Garamond"/>
          <w:sz w:val="19"/>
          <w:szCs w:val="19"/>
          <w:u w:val="single"/>
        </w:rPr>
        <w:tab/>
      </w:r>
    </w:p>
    <w:p w:rsidR="00293233" w:rsidRDefault="00293233" w:rsidP="00115247">
      <w:pPr>
        <w:pStyle w:val="ListParagraph"/>
        <w:numPr>
          <w:ilvl w:val="0"/>
          <w:numId w:val="1"/>
        </w:numPr>
        <w:tabs>
          <w:tab w:val="left" w:pos="162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proofErr w:type="gramStart"/>
      <w:r w:rsidRPr="00293233">
        <w:rPr>
          <w:rFonts w:ascii="Garamond" w:hAnsi="Garamond"/>
          <w:sz w:val="19"/>
          <w:szCs w:val="19"/>
        </w:rPr>
        <w:t>Do</w:t>
      </w:r>
      <w:r w:rsidR="00115247">
        <w:rPr>
          <w:rFonts w:ascii="Garamond" w:hAnsi="Garamond"/>
          <w:sz w:val="19"/>
          <w:szCs w:val="19"/>
        </w:rPr>
        <w:t>(</w:t>
      </w:r>
      <w:proofErr w:type="spellStart"/>
      <w:proofErr w:type="gramEnd"/>
      <w:r w:rsidR="00115247">
        <w:rPr>
          <w:rFonts w:ascii="Garamond" w:hAnsi="Garamond"/>
          <w:sz w:val="19"/>
          <w:szCs w:val="19"/>
        </w:rPr>
        <w:t>es</w:t>
      </w:r>
      <w:proofErr w:type="spellEnd"/>
      <w:r w:rsidR="00115247">
        <w:rPr>
          <w:rFonts w:ascii="Garamond" w:hAnsi="Garamond"/>
          <w:sz w:val="19"/>
          <w:szCs w:val="19"/>
        </w:rPr>
        <w:t>)</w:t>
      </w:r>
      <w:r w:rsidRPr="00293233">
        <w:rPr>
          <w:rFonts w:ascii="Garamond" w:hAnsi="Garamond"/>
          <w:sz w:val="19"/>
          <w:szCs w:val="19"/>
        </w:rPr>
        <w:t xml:space="preserve"> the hospital(s) routinely schedule the following obstetrical emergency drills</w:t>
      </w:r>
      <w:r>
        <w:rPr>
          <w:rFonts w:ascii="Garamond" w:hAnsi="Garamond"/>
          <w:sz w:val="19"/>
          <w:szCs w:val="19"/>
        </w:rPr>
        <w:t>?</w:t>
      </w:r>
      <w:r w:rsidR="00115247" w:rsidRPr="00115247">
        <w:rPr>
          <w:rFonts w:ascii="Garamond" w:hAnsi="Garamond"/>
          <w:sz w:val="19"/>
          <w:szCs w:val="19"/>
        </w:rPr>
        <w:t xml:space="preserve"> 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F60C57" w:rsidRDefault="00293233" w:rsidP="002A52EC">
      <w:pPr>
        <w:pStyle w:val="ListParagraph"/>
        <w:tabs>
          <w:tab w:val="left" w:pos="1620"/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 (s)?</w:t>
      </w:r>
    </w:p>
    <w:p w:rsidR="00F60C57" w:rsidRDefault="00F60C57" w:rsidP="00115247">
      <w:pPr>
        <w:pStyle w:val="ListParagraph"/>
        <w:tabs>
          <w:tab w:val="left" w:pos="1620"/>
          <w:tab w:val="left" w:pos="3240"/>
          <w:tab w:val="left" w:pos="3960"/>
          <w:tab w:val="left" w:pos="4680"/>
          <w:tab w:val="left" w:pos="5400"/>
          <w:tab w:val="right" w:pos="10800"/>
        </w:tabs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Dystocia Drills</w:t>
      </w:r>
      <w:r>
        <w:rPr>
          <w:rFonts w:ascii="Garamond" w:hAnsi="Garamond"/>
          <w:sz w:val="19"/>
          <w:szCs w:val="19"/>
        </w:rPr>
        <w:tab/>
        <w:t>1</w:t>
      </w:r>
      <w:r>
        <w:rPr>
          <w:rFonts w:ascii="Garamond" w:hAnsi="Garamond"/>
          <w:sz w:val="19"/>
          <w:szCs w:val="19"/>
        </w:rPr>
        <w:tab/>
        <w:t>2</w:t>
      </w:r>
      <w:r>
        <w:rPr>
          <w:rFonts w:ascii="Garamond" w:hAnsi="Garamond"/>
          <w:sz w:val="19"/>
          <w:szCs w:val="19"/>
        </w:rPr>
        <w:tab/>
        <w:t>3</w:t>
      </w:r>
      <w:r>
        <w:rPr>
          <w:rFonts w:ascii="Garamond" w:hAnsi="Garamond"/>
          <w:sz w:val="19"/>
          <w:szCs w:val="19"/>
        </w:rPr>
        <w:tab/>
        <w:t>4</w:t>
      </w:r>
    </w:p>
    <w:p w:rsidR="00F60C57" w:rsidRDefault="00F60C57" w:rsidP="00F60C57">
      <w:pPr>
        <w:pStyle w:val="ListParagraph"/>
        <w:tabs>
          <w:tab w:val="left" w:pos="1620"/>
          <w:tab w:val="left" w:pos="3240"/>
          <w:tab w:val="left" w:pos="3960"/>
          <w:tab w:val="left" w:pos="4680"/>
          <w:tab w:val="left" w:pos="5400"/>
          <w:tab w:val="right" w:pos="9360"/>
        </w:tabs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Maternal CPR</w:t>
      </w:r>
      <w:r>
        <w:rPr>
          <w:rFonts w:ascii="Garamond" w:hAnsi="Garamond"/>
          <w:sz w:val="19"/>
          <w:szCs w:val="19"/>
        </w:rPr>
        <w:tab/>
        <w:t>1</w:t>
      </w:r>
      <w:r>
        <w:rPr>
          <w:rFonts w:ascii="Garamond" w:hAnsi="Garamond"/>
          <w:sz w:val="19"/>
          <w:szCs w:val="19"/>
        </w:rPr>
        <w:tab/>
        <w:t>2</w:t>
      </w:r>
      <w:r>
        <w:rPr>
          <w:rFonts w:ascii="Garamond" w:hAnsi="Garamond"/>
          <w:sz w:val="19"/>
          <w:szCs w:val="19"/>
        </w:rPr>
        <w:tab/>
        <w:t>3</w:t>
      </w:r>
      <w:r>
        <w:rPr>
          <w:rFonts w:ascii="Garamond" w:hAnsi="Garamond"/>
          <w:sz w:val="19"/>
          <w:szCs w:val="19"/>
        </w:rPr>
        <w:tab/>
        <w:t>4</w:t>
      </w:r>
    </w:p>
    <w:p w:rsidR="00F60C57" w:rsidRDefault="00F60C57" w:rsidP="002A52EC">
      <w:pPr>
        <w:pStyle w:val="ListParagraph"/>
        <w:tabs>
          <w:tab w:val="left" w:pos="1620"/>
          <w:tab w:val="left" w:pos="3240"/>
          <w:tab w:val="left" w:pos="3960"/>
          <w:tab w:val="left" w:pos="4680"/>
          <w:tab w:val="left" w:pos="5400"/>
          <w:tab w:val="right" w:pos="936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Clinical Simulation Training</w:t>
      </w:r>
      <w:r>
        <w:rPr>
          <w:rFonts w:ascii="Garamond" w:hAnsi="Garamond"/>
          <w:sz w:val="19"/>
          <w:szCs w:val="19"/>
        </w:rPr>
        <w:tab/>
        <w:t>1</w:t>
      </w:r>
      <w:r>
        <w:rPr>
          <w:rFonts w:ascii="Garamond" w:hAnsi="Garamond"/>
          <w:sz w:val="19"/>
          <w:szCs w:val="19"/>
        </w:rPr>
        <w:tab/>
        <w:t>2</w:t>
      </w:r>
      <w:r>
        <w:rPr>
          <w:rFonts w:ascii="Garamond" w:hAnsi="Garamond"/>
          <w:sz w:val="19"/>
          <w:szCs w:val="19"/>
        </w:rPr>
        <w:tab/>
        <w:t>3</w:t>
      </w:r>
      <w:r>
        <w:rPr>
          <w:rFonts w:ascii="Garamond" w:hAnsi="Garamond"/>
          <w:sz w:val="19"/>
          <w:szCs w:val="19"/>
        </w:rPr>
        <w:tab/>
        <w:t>4</w:t>
      </w:r>
    </w:p>
    <w:p w:rsidR="00F60C57" w:rsidRPr="00F60C57" w:rsidRDefault="00F60C57" w:rsidP="00115247">
      <w:pPr>
        <w:pStyle w:val="ListParagraph"/>
        <w:numPr>
          <w:ilvl w:val="0"/>
          <w:numId w:val="1"/>
        </w:numPr>
        <w:tabs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>Is EFM performed on active labor patients?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F60C57" w:rsidRDefault="00F60C57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F60C57" w:rsidRDefault="00F60C57" w:rsidP="00115247">
      <w:pPr>
        <w:pStyle w:val="ListParagraph"/>
        <w:numPr>
          <w:ilvl w:val="0"/>
          <w:numId w:val="1"/>
        </w:numPr>
        <w:tabs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>Are placentas maintained for at least seven days post-delivery?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F60C57" w:rsidRDefault="00F60C57" w:rsidP="002A52E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293233" w:rsidRPr="00293233" w:rsidRDefault="00F60C57" w:rsidP="00115247">
      <w:pPr>
        <w:pStyle w:val="ListParagraph"/>
        <w:numPr>
          <w:ilvl w:val="0"/>
          <w:numId w:val="1"/>
        </w:numPr>
        <w:tabs>
          <w:tab w:val="left" w:pos="1620"/>
          <w:tab w:val="left" w:pos="540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>Is structured communication (e.g. SBAR) used between physicians and nursing staff to relay patient information?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F60C57" w:rsidRDefault="00F60C57" w:rsidP="00F60C57">
      <w:pPr>
        <w:pStyle w:val="ListParagraph"/>
        <w:tabs>
          <w:tab w:val="right" w:pos="7200"/>
        </w:tabs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AE2739" w:rsidRDefault="00AE2739" w:rsidP="00CC198C">
      <w:pPr>
        <w:pStyle w:val="ListParagraph"/>
        <w:tabs>
          <w:tab w:val="right" w:pos="7200"/>
        </w:tabs>
        <w:spacing w:after="120"/>
        <w:rPr>
          <w:rFonts w:ascii="Garamond" w:hAnsi="Garamond"/>
          <w:sz w:val="19"/>
          <w:szCs w:val="19"/>
        </w:rPr>
      </w:pPr>
    </w:p>
    <w:p w:rsidR="00F60C57" w:rsidRPr="00530B44" w:rsidRDefault="00F60C57" w:rsidP="00F60C57">
      <w:pPr>
        <w:pStyle w:val="SectionHeading"/>
        <w:pBdr>
          <w:bottom w:val="single" w:sz="18" w:space="1" w:color="808080"/>
        </w:pBdr>
        <w:shd w:val="clear" w:color="auto" w:fill="FFFFFF"/>
        <w:spacing w:after="120"/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>2</w:t>
      </w:r>
      <w:r w:rsidRPr="002A4EB2">
        <w:rPr>
          <w:rFonts w:ascii="Garamond" w:hAnsi="Garamond"/>
          <w:b/>
          <w:szCs w:val="20"/>
        </w:rPr>
        <w:t>.</w:t>
      </w:r>
      <w:r w:rsidRPr="002A4EB2">
        <w:rPr>
          <w:rFonts w:ascii="Garamond" w:hAnsi="Garamond"/>
          <w:b/>
          <w:szCs w:val="20"/>
        </w:rPr>
        <w:tab/>
      </w:r>
      <w:r>
        <w:rPr>
          <w:rFonts w:ascii="Garamond" w:hAnsi="Garamond"/>
          <w:b/>
          <w:szCs w:val="20"/>
        </w:rPr>
        <w:t>Mid-</w:t>
      </w:r>
      <w:r w:rsidR="00AF2B86">
        <w:rPr>
          <w:rFonts w:ascii="Garamond" w:hAnsi="Garamond"/>
          <w:b/>
          <w:szCs w:val="20"/>
        </w:rPr>
        <w:t>Level Provider Information – CNM</w:t>
      </w:r>
      <w:r>
        <w:rPr>
          <w:rFonts w:ascii="Garamond" w:hAnsi="Garamond"/>
          <w:b/>
          <w:szCs w:val="20"/>
        </w:rPr>
        <w:t>, CRNP, CRNA</w:t>
      </w:r>
      <w:bookmarkStart w:id="2" w:name="_GoBack"/>
      <w:bookmarkEnd w:id="2"/>
    </w:p>
    <w:p w:rsidR="002B5B7C" w:rsidRDefault="00F60C57" w:rsidP="00115247">
      <w:pPr>
        <w:pStyle w:val="ListParagraph"/>
        <w:numPr>
          <w:ilvl w:val="0"/>
          <w:numId w:val="5"/>
        </w:numPr>
        <w:tabs>
          <w:tab w:val="right" w:pos="10800"/>
        </w:tabs>
        <w:spacing w:after="12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 xml:space="preserve">Are all employed mid-level provider(s) currently certified and licensed through recognized </w:t>
      </w:r>
      <w:r>
        <w:rPr>
          <w:rFonts w:ascii="Garamond" w:hAnsi="Garamond"/>
          <w:sz w:val="19"/>
          <w:szCs w:val="19"/>
        </w:rPr>
        <w:br/>
      </w:r>
      <w:r w:rsidRPr="00F60C57">
        <w:rPr>
          <w:rFonts w:ascii="Garamond" w:hAnsi="Garamond"/>
          <w:sz w:val="19"/>
          <w:szCs w:val="19"/>
        </w:rPr>
        <w:t>accrediting/licensing agencies?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F60C57" w:rsidRDefault="00F60C57" w:rsidP="00115247">
      <w:pPr>
        <w:pStyle w:val="ListParagraph"/>
        <w:numPr>
          <w:ilvl w:val="0"/>
          <w:numId w:val="5"/>
        </w:numPr>
        <w:tabs>
          <w:tab w:val="left" w:pos="3030"/>
          <w:tab w:val="right" w:pos="10800"/>
        </w:tabs>
        <w:spacing w:after="12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>Are employed mid-level provider(s) clinical competency validated by the physician(s)?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F60C57" w:rsidRDefault="00F60C57" w:rsidP="00115247">
      <w:pPr>
        <w:pStyle w:val="ListParagraph"/>
        <w:numPr>
          <w:ilvl w:val="0"/>
          <w:numId w:val="5"/>
        </w:numPr>
        <w:tabs>
          <w:tab w:val="left" w:pos="3030"/>
          <w:tab w:val="right" w:pos="10800"/>
        </w:tabs>
        <w:spacing w:after="120"/>
        <w:contextualSpacing w:val="0"/>
        <w:rPr>
          <w:rFonts w:ascii="Garamond" w:hAnsi="Garamond"/>
          <w:sz w:val="19"/>
          <w:szCs w:val="19"/>
        </w:rPr>
      </w:pPr>
      <w:proofErr w:type="gramStart"/>
      <w:r w:rsidRPr="00F60C57">
        <w:rPr>
          <w:rFonts w:ascii="Garamond" w:hAnsi="Garamond"/>
          <w:sz w:val="19"/>
          <w:szCs w:val="19"/>
        </w:rPr>
        <w:t>Do(</w:t>
      </w:r>
      <w:proofErr w:type="spellStart"/>
      <w:proofErr w:type="gramEnd"/>
      <w:r w:rsidRPr="00F60C57">
        <w:rPr>
          <w:rFonts w:ascii="Garamond" w:hAnsi="Garamond"/>
          <w:sz w:val="19"/>
          <w:szCs w:val="19"/>
        </w:rPr>
        <w:t>es</w:t>
      </w:r>
      <w:proofErr w:type="spellEnd"/>
      <w:r w:rsidRPr="00F60C57">
        <w:rPr>
          <w:rFonts w:ascii="Garamond" w:hAnsi="Garamond"/>
          <w:sz w:val="19"/>
          <w:szCs w:val="19"/>
        </w:rPr>
        <w:t xml:space="preserve">) the physician(s) regularly review medical records and cases with employed </w:t>
      </w:r>
      <w:r>
        <w:rPr>
          <w:rFonts w:ascii="Garamond" w:hAnsi="Garamond"/>
          <w:sz w:val="19"/>
          <w:szCs w:val="19"/>
        </w:rPr>
        <w:t>mid-level provider(s)?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F60C57" w:rsidRDefault="00F60C57" w:rsidP="00115247">
      <w:pPr>
        <w:pStyle w:val="ListParagraph"/>
        <w:numPr>
          <w:ilvl w:val="0"/>
          <w:numId w:val="5"/>
        </w:numPr>
        <w:tabs>
          <w:tab w:val="left" w:pos="303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proofErr w:type="gramStart"/>
      <w:r w:rsidRPr="00F60C57">
        <w:rPr>
          <w:rFonts w:ascii="Garamond" w:hAnsi="Garamond"/>
          <w:sz w:val="19"/>
          <w:szCs w:val="19"/>
        </w:rPr>
        <w:t>Do(</w:t>
      </w:r>
      <w:proofErr w:type="spellStart"/>
      <w:proofErr w:type="gramEnd"/>
      <w:r w:rsidRPr="00F60C57">
        <w:rPr>
          <w:rFonts w:ascii="Garamond" w:hAnsi="Garamond"/>
          <w:sz w:val="19"/>
          <w:szCs w:val="19"/>
        </w:rPr>
        <w:t>es</w:t>
      </w:r>
      <w:proofErr w:type="spellEnd"/>
      <w:r w:rsidRPr="00F60C57">
        <w:rPr>
          <w:rFonts w:ascii="Garamond" w:hAnsi="Garamond"/>
          <w:sz w:val="19"/>
          <w:szCs w:val="19"/>
        </w:rPr>
        <w:t>) any employed mid-level provider(s) follow alternative birthing plan?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F60C57" w:rsidRDefault="00F60C57" w:rsidP="00CC198C">
      <w:pPr>
        <w:pStyle w:val="ListParagraph"/>
        <w:tabs>
          <w:tab w:val="right" w:pos="9360"/>
        </w:tabs>
        <w:spacing w:after="12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 xml:space="preserve">If yes, please describe: </w:t>
      </w:r>
      <w:r>
        <w:rPr>
          <w:rFonts w:ascii="Garamond" w:hAnsi="Garamond"/>
          <w:sz w:val="19"/>
          <w:szCs w:val="19"/>
          <w:u w:val="single"/>
        </w:rPr>
        <w:tab/>
      </w:r>
    </w:p>
    <w:p w:rsidR="001A3B24" w:rsidRDefault="00F60C57" w:rsidP="00115247">
      <w:pPr>
        <w:pStyle w:val="ListParagraph"/>
        <w:numPr>
          <w:ilvl w:val="0"/>
          <w:numId w:val="5"/>
        </w:numPr>
        <w:tabs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>Are nurse midwives employed?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Default="001A3B24" w:rsidP="00CC198C">
      <w:pPr>
        <w:pStyle w:val="ListParagraph"/>
        <w:tabs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>If yes, please answer the following questions:</w:t>
      </w:r>
    </w:p>
    <w:p w:rsidR="001A3B24" w:rsidRDefault="001A3B24" w:rsidP="001859D0">
      <w:pPr>
        <w:pStyle w:val="ListParagraph"/>
        <w:numPr>
          <w:ilvl w:val="0"/>
          <w:numId w:val="6"/>
        </w:numPr>
        <w:tabs>
          <w:tab w:val="right" w:pos="738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>Do midwives perform deliveries?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Pr="00F60C57" w:rsidRDefault="001A3B24" w:rsidP="001859D0">
      <w:pPr>
        <w:pStyle w:val="ListParagraph"/>
        <w:tabs>
          <w:tab w:val="right" w:pos="7380"/>
        </w:tabs>
        <w:spacing w:after="60"/>
        <w:ind w:left="1080" w:hanging="3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ab/>
      </w:r>
      <w:r w:rsidRPr="00F60C57">
        <w:rPr>
          <w:rFonts w:ascii="Garamond" w:hAnsi="Garamond"/>
          <w:sz w:val="19"/>
          <w:szCs w:val="19"/>
        </w:rPr>
        <w:t>If yes, how many deliveries do they perform annually?</w:t>
      </w:r>
      <w:r>
        <w:rPr>
          <w:rFonts w:ascii="Garamond" w:hAnsi="Garamond"/>
          <w:sz w:val="19"/>
          <w:szCs w:val="19"/>
        </w:rPr>
        <w:t xml:space="preserve"> </w:t>
      </w:r>
      <w:r>
        <w:rPr>
          <w:rFonts w:ascii="Garamond" w:hAnsi="Garamond"/>
          <w:sz w:val="19"/>
          <w:szCs w:val="19"/>
          <w:u w:val="single"/>
        </w:rPr>
        <w:tab/>
      </w:r>
    </w:p>
    <w:p w:rsidR="001A3B24" w:rsidRDefault="001A3B24" w:rsidP="001859D0">
      <w:pPr>
        <w:pStyle w:val="ListParagraph"/>
        <w:numPr>
          <w:ilvl w:val="0"/>
          <w:numId w:val="6"/>
        </w:numPr>
        <w:tabs>
          <w:tab w:val="right" w:pos="738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>Do midwives perform inductions/augmentation?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Default="001A3B24" w:rsidP="001859D0">
      <w:pPr>
        <w:pStyle w:val="ListParagraph"/>
        <w:numPr>
          <w:ilvl w:val="0"/>
          <w:numId w:val="6"/>
        </w:numPr>
        <w:tabs>
          <w:tab w:val="right" w:pos="738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>Do midwives perform assisted vaginal deliveries?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Default="001A3B24" w:rsidP="001859D0">
      <w:pPr>
        <w:pStyle w:val="ListParagraph"/>
        <w:tabs>
          <w:tab w:val="right" w:pos="7380"/>
          <w:tab w:val="right" w:pos="10800"/>
        </w:tabs>
        <w:spacing w:after="60"/>
        <w:ind w:left="1080" w:hanging="36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ab/>
      </w:r>
      <w:r w:rsidRPr="00F60C57">
        <w:rPr>
          <w:rFonts w:ascii="Garamond" w:hAnsi="Garamond"/>
          <w:sz w:val="19"/>
          <w:szCs w:val="19"/>
        </w:rPr>
        <w:t>If yes, is the physician present?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Default="001A3B24" w:rsidP="001859D0">
      <w:pPr>
        <w:pStyle w:val="ListParagraph"/>
        <w:numPr>
          <w:ilvl w:val="0"/>
          <w:numId w:val="6"/>
        </w:numPr>
        <w:tabs>
          <w:tab w:val="right" w:pos="738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F60C57">
        <w:rPr>
          <w:rFonts w:ascii="Garamond" w:hAnsi="Garamond"/>
          <w:sz w:val="19"/>
          <w:szCs w:val="19"/>
        </w:rPr>
        <w:t>Do midwives perform VBAC deliveries?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Default="001A3B24" w:rsidP="001859D0">
      <w:pPr>
        <w:pStyle w:val="ListParagraph"/>
        <w:tabs>
          <w:tab w:val="right" w:pos="7380"/>
          <w:tab w:val="right" w:pos="10800"/>
        </w:tabs>
        <w:spacing w:after="60"/>
        <w:ind w:left="1080" w:hanging="36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ab/>
      </w:r>
      <w:r w:rsidRPr="00F60C57">
        <w:rPr>
          <w:rFonts w:ascii="Garamond" w:hAnsi="Garamond"/>
          <w:sz w:val="19"/>
          <w:szCs w:val="19"/>
        </w:rPr>
        <w:t>If yes, is the physician present?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Default="001A3B24" w:rsidP="001859D0">
      <w:pPr>
        <w:pStyle w:val="ListParagraph"/>
        <w:numPr>
          <w:ilvl w:val="0"/>
          <w:numId w:val="6"/>
        </w:numPr>
        <w:tabs>
          <w:tab w:val="right" w:pos="738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1A3B24">
        <w:rPr>
          <w:rFonts w:ascii="Garamond" w:hAnsi="Garamond"/>
          <w:sz w:val="19"/>
          <w:szCs w:val="19"/>
        </w:rPr>
        <w:t>Do midwives perform underwater births?</w:t>
      </w:r>
      <w:r w:rsidR="001859D0">
        <w:rPr>
          <w:rFonts w:ascii="Garamond" w:hAnsi="Garamond"/>
          <w:sz w:val="19"/>
          <w:szCs w:val="19"/>
        </w:rPr>
        <w:tab/>
        <w:t xml:space="preserve">Yes </w:t>
      </w:r>
      <w:r w:rsidR="001859D0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859D0">
        <w:rPr>
          <w:rFonts w:ascii="Garamond" w:hAnsi="Garamond"/>
          <w:sz w:val="19"/>
          <w:szCs w:val="19"/>
        </w:rPr>
        <w:instrText xml:space="preserve"> FORMCHECKBOX </w:instrText>
      </w:r>
      <w:r w:rsidR="001859D0">
        <w:rPr>
          <w:rFonts w:ascii="Garamond" w:hAnsi="Garamond"/>
          <w:sz w:val="19"/>
          <w:szCs w:val="19"/>
        </w:rPr>
      </w:r>
      <w:r w:rsidR="001859D0">
        <w:rPr>
          <w:rFonts w:ascii="Garamond" w:hAnsi="Garamond"/>
          <w:sz w:val="19"/>
          <w:szCs w:val="19"/>
        </w:rPr>
        <w:fldChar w:fldCharType="end"/>
      </w:r>
      <w:r w:rsidR="001859D0">
        <w:rPr>
          <w:rFonts w:ascii="Garamond" w:hAnsi="Garamond"/>
          <w:sz w:val="19"/>
          <w:szCs w:val="19"/>
        </w:rPr>
        <w:t xml:space="preserve">  No </w:t>
      </w:r>
      <w:r w:rsidR="001859D0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859D0">
        <w:rPr>
          <w:rFonts w:ascii="Garamond" w:hAnsi="Garamond"/>
          <w:sz w:val="19"/>
          <w:szCs w:val="19"/>
        </w:rPr>
        <w:instrText xml:space="preserve"> FORMCHECKBOX </w:instrText>
      </w:r>
      <w:r w:rsidR="001859D0">
        <w:rPr>
          <w:rFonts w:ascii="Garamond" w:hAnsi="Garamond"/>
          <w:sz w:val="19"/>
          <w:szCs w:val="19"/>
        </w:rPr>
      </w:r>
      <w:r w:rsidR="001859D0">
        <w:rPr>
          <w:rFonts w:ascii="Garamond" w:hAnsi="Garamond"/>
          <w:sz w:val="19"/>
          <w:szCs w:val="19"/>
        </w:rPr>
        <w:fldChar w:fldCharType="end"/>
      </w:r>
    </w:p>
    <w:p w:rsidR="001A3B24" w:rsidRPr="001A3B24" w:rsidRDefault="001A3B24" w:rsidP="001859D0">
      <w:pPr>
        <w:pStyle w:val="ListParagraph"/>
        <w:numPr>
          <w:ilvl w:val="0"/>
          <w:numId w:val="6"/>
        </w:numPr>
        <w:tabs>
          <w:tab w:val="right" w:pos="7380"/>
          <w:tab w:val="right" w:pos="10800"/>
        </w:tabs>
        <w:spacing w:after="120"/>
        <w:contextualSpacing w:val="0"/>
        <w:rPr>
          <w:rFonts w:ascii="Garamond" w:hAnsi="Garamond"/>
          <w:sz w:val="19"/>
          <w:szCs w:val="19"/>
        </w:rPr>
      </w:pPr>
      <w:r w:rsidRPr="001A3B24">
        <w:rPr>
          <w:rFonts w:ascii="Garamond" w:hAnsi="Garamond"/>
          <w:sz w:val="19"/>
          <w:szCs w:val="19"/>
        </w:rPr>
        <w:t>Do the nurse midwives perform home or birthing center deliveries?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Default="001A3B24" w:rsidP="00115247">
      <w:pPr>
        <w:pStyle w:val="ListParagraph"/>
        <w:numPr>
          <w:ilvl w:val="0"/>
          <w:numId w:val="5"/>
        </w:numPr>
        <w:tabs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proofErr w:type="gramStart"/>
      <w:r w:rsidRPr="001A3B24">
        <w:rPr>
          <w:rFonts w:ascii="Garamond" w:hAnsi="Garamond"/>
          <w:sz w:val="19"/>
          <w:szCs w:val="19"/>
        </w:rPr>
        <w:t>Do(</w:t>
      </w:r>
      <w:proofErr w:type="spellStart"/>
      <w:proofErr w:type="gramEnd"/>
      <w:r w:rsidRPr="001A3B24">
        <w:rPr>
          <w:rFonts w:ascii="Garamond" w:hAnsi="Garamond"/>
          <w:sz w:val="19"/>
          <w:szCs w:val="19"/>
        </w:rPr>
        <w:t>es</w:t>
      </w:r>
      <w:proofErr w:type="spellEnd"/>
      <w:r w:rsidRPr="001A3B24">
        <w:rPr>
          <w:rFonts w:ascii="Garamond" w:hAnsi="Garamond"/>
          <w:sz w:val="19"/>
          <w:szCs w:val="19"/>
        </w:rPr>
        <w:t>) the mid-level provider(s) perform any procedures?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Default="001A3B24" w:rsidP="00CC198C">
      <w:pPr>
        <w:pStyle w:val="ListParagraph"/>
        <w:tabs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1A3B24">
        <w:rPr>
          <w:rFonts w:ascii="Garamond" w:hAnsi="Garamond"/>
          <w:sz w:val="19"/>
          <w:szCs w:val="19"/>
        </w:rPr>
        <w:t xml:space="preserve">If yes, please list the procedures, (e.g. Botox, derma fillers, laser hair removal) and also note where the procedures </w:t>
      </w:r>
      <w:r>
        <w:rPr>
          <w:rFonts w:ascii="Garamond" w:hAnsi="Garamond"/>
          <w:sz w:val="19"/>
          <w:szCs w:val="19"/>
        </w:rPr>
        <w:br/>
      </w:r>
      <w:r w:rsidRPr="001A3B24">
        <w:rPr>
          <w:rFonts w:ascii="Garamond" w:hAnsi="Garamond"/>
          <w:sz w:val="19"/>
          <w:szCs w:val="19"/>
        </w:rPr>
        <w:t>are performed (office/hospital/surgery center).</w:t>
      </w:r>
    </w:p>
    <w:p w:rsidR="001A3B24" w:rsidRDefault="001A3B24" w:rsidP="00CC198C">
      <w:pPr>
        <w:pStyle w:val="ListParagraph"/>
        <w:tabs>
          <w:tab w:val="right" w:pos="4950"/>
          <w:tab w:val="left" w:pos="5130"/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 xml:space="preserve">Procedure: </w:t>
      </w:r>
      <w:r>
        <w:rPr>
          <w:rFonts w:ascii="Garamond" w:hAnsi="Garamond"/>
          <w:sz w:val="19"/>
          <w:szCs w:val="19"/>
          <w:u w:val="single"/>
        </w:rPr>
        <w:tab/>
      </w:r>
      <w:r>
        <w:rPr>
          <w:rFonts w:ascii="Garamond" w:hAnsi="Garamond"/>
          <w:sz w:val="19"/>
          <w:szCs w:val="19"/>
        </w:rPr>
        <w:tab/>
        <w:t xml:space="preserve">Location: </w:t>
      </w:r>
      <w:r>
        <w:rPr>
          <w:rFonts w:ascii="Garamond" w:hAnsi="Garamond"/>
          <w:sz w:val="19"/>
          <w:szCs w:val="19"/>
          <w:u w:val="single"/>
        </w:rPr>
        <w:tab/>
      </w:r>
    </w:p>
    <w:p w:rsidR="001A3B24" w:rsidRPr="001A3B24" w:rsidRDefault="001A3B24" w:rsidP="00CC198C">
      <w:pPr>
        <w:pStyle w:val="ListParagraph"/>
        <w:tabs>
          <w:tab w:val="right" w:pos="4950"/>
          <w:tab w:val="left" w:pos="5130"/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 xml:space="preserve">Procedure: </w:t>
      </w:r>
      <w:r>
        <w:rPr>
          <w:rFonts w:ascii="Garamond" w:hAnsi="Garamond"/>
          <w:sz w:val="19"/>
          <w:szCs w:val="19"/>
          <w:u w:val="single"/>
        </w:rPr>
        <w:tab/>
      </w:r>
      <w:r>
        <w:rPr>
          <w:rFonts w:ascii="Garamond" w:hAnsi="Garamond"/>
          <w:sz w:val="19"/>
          <w:szCs w:val="19"/>
        </w:rPr>
        <w:tab/>
        <w:t xml:space="preserve">Location: </w:t>
      </w:r>
      <w:r>
        <w:rPr>
          <w:rFonts w:ascii="Garamond" w:hAnsi="Garamond"/>
          <w:sz w:val="19"/>
          <w:szCs w:val="19"/>
          <w:u w:val="single"/>
        </w:rPr>
        <w:tab/>
      </w:r>
    </w:p>
    <w:p w:rsidR="001A3B24" w:rsidRPr="001A3B24" w:rsidRDefault="001A3B24" w:rsidP="00CC198C">
      <w:pPr>
        <w:pStyle w:val="ListParagraph"/>
        <w:tabs>
          <w:tab w:val="right" w:pos="4950"/>
          <w:tab w:val="left" w:pos="5130"/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 xml:space="preserve">Procedure: </w:t>
      </w:r>
      <w:r>
        <w:rPr>
          <w:rFonts w:ascii="Garamond" w:hAnsi="Garamond"/>
          <w:sz w:val="19"/>
          <w:szCs w:val="19"/>
          <w:u w:val="single"/>
        </w:rPr>
        <w:tab/>
      </w:r>
      <w:r>
        <w:rPr>
          <w:rFonts w:ascii="Garamond" w:hAnsi="Garamond"/>
          <w:sz w:val="19"/>
          <w:szCs w:val="19"/>
        </w:rPr>
        <w:tab/>
        <w:t xml:space="preserve">Location: </w:t>
      </w:r>
      <w:r>
        <w:rPr>
          <w:rFonts w:ascii="Garamond" w:hAnsi="Garamond"/>
          <w:sz w:val="19"/>
          <w:szCs w:val="19"/>
          <w:u w:val="single"/>
        </w:rPr>
        <w:tab/>
      </w:r>
    </w:p>
    <w:p w:rsidR="001A3B24" w:rsidRPr="001A3B24" w:rsidRDefault="001A3B24" w:rsidP="00CC198C">
      <w:pPr>
        <w:pStyle w:val="ListParagraph"/>
        <w:tabs>
          <w:tab w:val="right" w:pos="4950"/>
          <w:tab w:val="left" w:pos="5130"/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 xml:space="preserve">Procedure: </w:t>
      </w:r>
      <w:r>
        <w:rPr>
          <w:rFonts w:ascii="Garamond" w:hAnsi="Garamond"/>
          <w:sz w:val="19"/>
          <w:szCs w:val="19"/>
          <w:u w:val="single"/>
        </w:rPr>
        <w:tab/>
      </w:r>
      <w:r>
        <w:rPr>
          <w:rFonts w:ascii="Garamond" w:hAnsi="Garamond"/>
          <w:sz w:val="19"/>
          <w:szCs w:val="19"/>
        </w:rPr>
        <w:tab/>
        <w:t xml:space="preserve">Location: </w:t>
      </w:r>
      <w:r>
        <w:rPr>
          <w:rFonts w:ascii="Garamond" w:hAnsi="Garamond"/>
          <w:sz w:val="19"/>
          <w:szCs w:val="19"/>
          <w:u w:val="single"/>
        </w:rPr>
        <w:tab/>
      </w:r>
    </w:p>
    <w:p w:rsidR="001A3B24" w:rsidRDefault="001A3B24" w:rsidP="001A3B24">
      <w:pPr>
        <w:pStyle w:val="ListParagraph"/>
        <w:tabs>
          <w:tab w:val="right" w:pos="4950"/>
          <w:tab w:val="left" w:pos="5130"/>
          <w:tab w:val="right" w:pos="9360"/>
        </w:tabs>
        <w:rPr>
          <w:rFonts w:ascii="Garamond" w:hAnsi="Garamond"/>
          <w:sz w:val="19"/>
          <w:szCs w:val="19"/>
          <w:u w:val="single"/>
        </w:rPr>
      </w:pPr>
    </w:p>
    <w:p w:rsidR="001A3B24" w:rsidRPr="00530B44" w:rsidRDefault="001A3B24" w:rsidP="001A3B24">
      <w:pPr>
        <w:pStyle w:val="SectionHeading"/>
        <w:pBdr>
          <w:bottom w:val="single" w:sz="18" w:space="1" w:color="808080"/>
        </w:pBdr>
        <w:shd w:val="clear" w:color="auto" w:fill="FFFFFF"/>
        <w:spacing w:after="120"/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lastRenderedPageBreak/>
        <w:t>3</w:t>
      </w:r>
      <w:r w:rsidRPr="002A4EB2">
        <w:rPr>
          <w:rFonts w:ascii="Garamond" w:hAnsi="Garamond"/>
          <w:b/>
          <w:szCs w:val="20"/>
        </w:rPr>
        <w:t>.</w:t>
      </w:r>
      <w:r w:rsidRPr="002A4EB2">
        <w:rPr>
          <w:rFonts w:ascii="Garamond" w:hAnsi="Garamond"/>
          <w:b/>
          <w:szCs w:val="20"/>
        </w:rPr>
        <w:tab/>
      </w:r>
      <w:r>
        <w:rPr>
          <w:rFonts w:ascii="Garamond" w:hAnsi="Garamond"/>
          <w:b/>
          <w:szCs w:val="20"/>
        </w:rPr>
        <w:t>Office Practice Information</w:t>
      </w:r>
      <w:r w:rsidRPr="002A4EB2">
        <w:rPr>
          <w:rFonts w:ascii="Garamond" w:hAnsi="Garamond"/>
          <w:b/>
          <w:szCs w:val="20"/>
        </w:rPr>
        <w:tab/>
      </w:r>
      <w:r w:rsidRPr="002A4EB2">
        <w:rPr>
          <w:rFonts w:ascii="Garamond" w:hAnsi="Garamond"/>
          <w:b/>
          <w:szCs w:val="20"/>
        </w:rPr>
        <w:tab/>
      </w:r>
    </w:p>
    <w:p w:rsidR="001A3B24" w:rsidRDefault="001A3B24" w:rsidP="00115247">
      <w:pPr>
        <w:pStyle w:val="ListParagraph"/>
        <w:numPr>
          <w:ilvl w:val="0"/>
          <w:numId w:val="7"/>
        </w:numPr>
        <w:tabs>
          <w:tab w:val="right" w:pos="4950"/>
          <w:tab w:val="left" w:pos="513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proofErr w:type="gramStart"/>
      <w:r w:rsidRPr="001A3B24">
        <w:rPr>
          <w:rFonts w:ascii="Garamond" w:hAnsi="Garamond"/>
          <w:sz w:val="19"/>
          <w:szCs w:val="19"/>
        </w:rPr>
        <w:t>Do(</w:t>
      </w:r>
      <w:proofErr w:type="spellStart"/>
      <w:proofErr w:type="gramEnd"/>
      <w:r w:rsidRPr="001A3B24">
        <w:rPr>
          <w:rFonts w:ascii="Garamond" w:hAnsi="Garamond"/>
          <w:sz w:val="19"/>
          <w:szCs w:val="19"/>
        </w:rPr>
        <w:t>es</w:t>
      </w:r>
      <w:proofErr w:type="spellEnd"/>
      <w:r w:rsidRPr="001A3B24">
        <w:rPr>
          <w:rFonts w:ascii="Garamond" w:hAnsi="Garamond"/>
          <w:sz w:val="19"/>
          <w:szCs w:val="19"/>
        </w:rPr>
        <w:t xml:space="preserve">) the physician(s) provide </w:t>
      </w:r>
      <w:proofErr w:type="spellStart"/>
      <w:r w:rsidRPr="001A3B24">
        <w:rPr>
          <w:rFonts w:ascii="Garamond" w:hAnsi="Garamond"/>
          <w:sz w:val="19"/>
          <w:szCs w:val="19"/>
        </w:rPr>
        <w:t>laborist</w:t>
      </w:r>
      <w:proofErr w:type="spellEnd"/>
      <w:r w:rsidRPr="001A3B24">
        <w:rPr>
          <w:rFonts w:ascii="Garamond" w:hAnsi="Garamond"/>
          <w:sz w:val="19"/>
          <w:szCs w:val="19"/>
        </w:rPr>
        <w:t xml:space="preserve"> services to the hospital(s)?</w:t>
      </w:r>
      <w:r w:rsidR="00115247" w:rsidRPr="00115247">
        <w:rPr>
          <w:rFonts w:ascii="Garamond" w:hAnsi="Garamond"/>
          <w:sz w:val="19"/>
          <w:szCs w:val="19"/>
        </w:rPr>
        <w:t xml:space="preserve"> 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Default="001A3B24" w:rsidP="00CC198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1A3B24" w:rsidRDefault="001A3B24" w:rsidP="00115247">
      <w:pPr>
        <w:pStyle w:val="ListParagraph"/>
        <w:numPr>
          <w:ilvl w:val="0"/>
          <w:numId w:val="7"/>
        </w:numPr>
        <w:tabs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1A3B24">
        <w:rPr>
          <w:rFonts w:ascii="Garamond" w:hAnsi="Garamond"/>
          <w:sz w:val="19"/>
          <w:szCs w:val="19"/>
        </w:rPr>
        <w:t>Is the practice able to interface with the hospital’s electronic health record (EHR) system?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1A3B24" w:rsidRDefault="001A3B24" w:rsidP="00CC198C">
      <w:pPr>
        <w:pStyle w:val="ListParagraph"/>
        <w:tabs>
          <w:tab w:val="right" w:pos="720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If yes, which hospital(s)?        1         2        3        4</w:t>
      </w:r>
    </w:p>
    <w:p w:rsidR="001A3B24" w:rsidRDefault="00115247" w:rsidP="00115247">
      <w:pPr>
        <w:pStyle w:val="ListParagraph"/>
        <w:numPr>
          <w:ilvl w:val="0"/>
          <w:numId w:val="7"/>
        </w:numPr>
        <w:tabs>
          <w:tab w:val="right" w:pos="4950"/>
          <w:tab w:val="left" w:pos="513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proofErr w:type="gramStart"/>
      <w:r>
        <w:rPr>
          <w:rFonts w:ascii="Garamond" w:hAnsi="Garamond"/>
          <w:sz w:val="19"/>
          <w:szCs w:val="19"/>
        </w:rPr>
        <w:t>Are</w:t>
      </w:r>
      <w:proofErr w:type="gramEnd"/>
      <w:r w:rsidR="001A3B24" w:rsidRPr="001A3B24">
        <w:rPr>
          <w:rFonts w:ascii="Garamond" w:hAnsi="Garamond"/>
          <w:sz w:val="19"/>
          <w:szCs w:val="19"/>
        </w:rPr>
        <w:t xml:space="preserve"> any of the following Ob-Gyn office procedures performed?</w:t>
      </w:r>
      <w:r>
        <w:rPr>
          <w:rFonts w:ascii="Garamond" w:hAnsi="Garamond"/>
          <w:sz w:val="19"/>
          <w:szCs w:val="19"/>
        </w:rPr>
        <w:tab/>
        <w:t xml:space="preserve">Yes </w:t>
      </w:r>
      <w:r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r>
        <w:rPr>
          <w:rFonts w:ascii="Garamond" w:hAnsi="Garamond"/>
          <w:sz w:val="19"/>
          <w:szCs w:val="19"/>
        </w:rPr>
        <w:t xml:space="preserve">  No </w:t>
      </w:r>
      <w:r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</w:p>
    <w:p w:rsidR="008C6F1F" w:rsidRDefault="008C6F1F" w:rsidP="00CC198C">
      <w:pPr>
        <w:pStyle w:val="ListParagraph"/>
        <w:tabs>
          <w:tab w:val="right" w:pos="4950"/>
          <w:tab w:val="left" w:pos="5130"/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</w:rPr>
      </w:pPr>
      <w:r w:rsidRPr="008C6F1F">
        <w:rPr>
          <w:rFonts w:ascii="Garamond" w:hAnsi="Garamond"/>
          <w:sz w:val="19"/>
          <w:szCs w:val="19"/>
        </w:rPr>
        <w:t>If yes, please check to indicate which office procedures are performed:</w:t>
      </w:r>
    </w:p>
    <w:p w:rsidR="008C6F1F" w:rsidRDefault="008C6F1F" w:rsidP="00CC198C">
      <w:pPr>
        <w:pStyle w:val="ListParagraph"/>
        <w:tabs>
          <w:tab w:val="left" w:pos="3600"/>
          <w:tab w:val="left" w:pos="7380"/>
          <w:tab w:val="right" w:pos="936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3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Colposcopy</w:t>
      </w:r>
      <w:r>
        <w:rPr>
          <w:rFonts w:ascii="Garamond" w:hAnsi="Garamond"/>
          <w:sz w:val="19"/>
          <w:szCs w:val="19"/>
        </w:rPr>
        <w:tab/>
      </w:r>
      <w:r>
        <w:rPr>
          <w:rFonts w:ascii="Garamond" w:hAnsi="Garamond"/>
          <w:sz w:val="19"/>
          <w:szCs w:val="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4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Biopsy</w:t>
      </w:r>
      <w:r>
        <w:rPr>
          <w:rFonts w:ascii="Garamond" w:hAnsi="Garamond"/>
          <w:sz w:val="19"/>
          <w:szCs w:val="19"/>
        </w:rPr>
        <w:tab/>
      </w:r>
      <w:r>
        <w:rPr>
          <w:rFonts w:ascii="Garamond" w:hAnsi="Garamond"/>
          <w:sz w:val="19"/>
          <w:szCs w:val="19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5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LEEP</w:t>
      </w:r>
    </w:p>
    <w:p w:rsidR="008C6F1F" w:rsidRDefault="008C6F1F" w:rsidP="00CC198C">
      <w:pPr>
        <w:pStyle w:val="ListParagraph"/>
        <w:tabs>
          <w:tab w:val="left" w:pos="3600"/>
          <w:tab w:val="left" w:pos="7380"/>
          <w:tab w:val="right" w:pos="936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6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Cryosurgery</w:t>
      </w:r>
      <w:r>
        <w:rPr>
          <w:rFonts w:ascii="Garamond" w:hAnsi="Garamond"/>
          <w:sz w:val="19"/>
          <w:szCs w:val="19"/>
        </w:rPr>
        <w:tab/>
      </w:r>
      <w:r>
        <w:rPr>
          <w:rFonts w:ascii="Garamond" w:hAnsi="Garamond"/>
          <w:sz w:val="19"/>
          <w:szCs w:val="19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7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IUD</w:t>
      </w:r>
      <w:r>
        <w:rPr>
          <w:rFonts w:ascii="Garamond" w:hAnsi="Garamond"/>
          <w:sz w:val="19"/>
          <w:szCs w:val="19"/>
        </w:rPr>
        <w:tab/>
      </w:r>
      <w:r>
        <w:rPr>
          <w:rFonts w:ascii="Garamond" w:hAnsi="Garamond"/>
          <w:sz w:val="19"/>
          <w:szCs w:val="19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7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8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N</w:t>
      </w:r>
      <w:r w:rsidR="002A52EC">
        <w:rPr>
          <w:rFonts w:ascii="Garamond" w:hAnsi="Garamond"/>
          <w:sz w:val="19"/>
          <w:szCs w:val="19"/>
        </w:rPr>
        <w:t>on-Invasive Permanent Birth C</w:t>
      </w:r>
      <w:r w:rsidRPr="008C6F1F">
        <w:rPr>
          <w:rFonts w:ascii="Garamond" w:hAnsi="Garamond"/>
          <w:sz w:val="19"/>
          <w:szCs w:val="19"/>
        </w:rPr>
        <w:t>ontrol</w:t>
      </w:r>
    </w:p>
    <w:p w:rsidR="008C6F1F" w:rsidRDefault="008C6F1F" w:rsidP="00CC198C">
      <w:pPr>
        <w:pStyle w:val="ListParagraph"/>
        <w:tabs>
          <w:tab w:val="left" w:pos="3600"/>
          <w:tab w:val="left" w:pos="7380"/>
          <w:tab w:val="right" w:pos="936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9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Subdermal</w:t>
      </w:r>
      <w:r>
        <w:rPr>
          <w:rFonts w:ascii="Garamond" w:hAnsi="Garamond"/>
          <w:sz w:val="19"/>
          <w:szCs w:val="19"/>
        </w:rPr>
        <w:t xml:space="preserve"> </w:t>
      </w:r>
      <w:r w:rsidR="002A52EC">
        <w:rPr>
          <w:rFonts w:ascii="Garamond" w:hAnsi="Garamond"/>
          <w:sz w:val="19"/>
          <w:szCs w:val="19"/>
        </w:rPr>
        <w:t>C</w:t>
      </w:r>
      <w:r w:rsidRPr="008C6F1F">
        <w:rPr>
          <w:rFonts w:ascii="Garamond" w:hAnsi="Garamond"/>
          <w:sz w:val="19"/>
          <w:szCs w:val="19"/>
        </w:rPr>
        <w:t>ontraceptive</w:t>
      </w:r>
      <w:r>
        <w:rPr>
          <w:rFonts w:ascii="Garamond" w:hAnsi="Garamond"/>
          <w:sz w:val="19"/>
          <w:szCs w:val="19"/>
        </w:rPr>
        <w:tab/>
      </w:r>
      <w:r>
        <w:rPr>
          <w:rFonts w:ascii="Garamond" w:hAnsi="Garamond"/>
          <w:sz w:val="19"/>
          <w:szCs w:val="19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3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10"/>
      <w:r>
        <w:rPr>
          <w:rFonts w:ascii="Garamond" w:hAnsi="Garamond"/>
          <w:sz w:val="19"/>
          <w:szCs w:val="19"/>
        </w:rPr>
        <w:t xml:space="preserve"> </w:t>
      </w:r>
      <w:r w:rsidR="002A52EC">
        <w:rPr>
          <w:rFonts w:ascii="Garamond" w:hAnsi="Garamond"/>
          <w:sz w:val="19"/>
          <w:szCs w:val="19"/>
        </w:rPr>
        <w:t>Bio-Identical H</w:t>
      </w:r>
      <w:r w:rsidRPr="008C6F1F">
        <w:rPr>
          <w:rFonts w:ascii="Garamond" w:hAnsi="Garamond"/>
          <w:sz w:val="19"/>
          <w:szCs w:val="19"/>
        </w:rPr>
        <w:t>ormone</w:t>
      </w:r>
      <w:r>
        <w:rPr>
          <w:rFonts w:ascii="Garamond" w:hAnsi="Garamond"/>
          <w:sz w:val="19"/>
          <w:szCs w:val="19"/>
        </w:rPr>
        <w:t xml:space="preserve"> </w:t>
      </w:r>
      <w:r w:rsidR="002A52EC">
        <w:rPr>
          <w:rFonts w:ascii="Garamond" w:hAnsi="Garamond"/>
          <w:sz w:val="19"/>
          <w:szCs w:val="19"/>
        </w:rPr>
        <w:t>Replacement T</w:t>
      </w:r>
      <w:r w:rsidRPr="008C6F1F">
        <w:rPr>
          <w:rFonts w:ascii="Garamond" w:hAnsi="Garamond"/>
          <w:sz w:val="19"/>
          <w:szCs w:val="19"/>
        </w:rPr>
        <w:t>herapy</w:t>
      </w:r>
      <w:r>
        <w:rPr>
          <w:rFonts w:ascii="Garamond" w:hAnsi="Garamond"/>
          <w:sz w:val="19"/>
          <w:szCs w:val="19"/>
        </w:rPr>
        <w:tab/>
      </w:r>
      <w:r>
        <w:rPr>
          <w:rFonts w:ascii="Garamond" w:hAnsi="Garamond"/>
          <w:sz w:val="19"/>
          <w:szCs w:val="19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8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11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Ablation</w:t>
      </w:r>
    </w:p>
    <w:p w:rsidR="008C6F1F" w:rsidRDefault="008C6F1F" w:rsidP="00CC198C">
      <w:pPr>
        <w:pStyle w:val="ListParagraph"/>
        <w:tabs>
          <w:tab w:val="left" w:pos="3600"/>
          <w:tab w:val="left" w:pos="7380"/>
          <w:tab w:val="right" w:pos="936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12"/>
      <w:r>
        <w:rPr>
          <w:rFonts w:ascii="Garamond" w:hAnsi="Garamond"/>
          <w:sz w:val="19"/>
          <w:szCs w:val="19"/>
        </w:rPr>
        <w:t xml:space="preserve"> </w:t>
      </w:r>
      <w:r w:rsidR="002A52EC">
        <w:rPr>
          <w:rFonts w:ascii="Garamond" w:hAnsi="Garamond"/>
          <w:sz w:val="19"/>
          <w:szCs w:val="19"/>
        </w:rPr>
        <w:t>Fertility T</w:t>
      </w:r>
      <w:r w:rsidRPr="008C6F1F">
        <w:rPr>
          <w:rFonts w:ascii="Garamond" w:hAnsi="Garamond"/>
          <w:sz w:val="19"/>
          <w:szCs w:val="19"/>
        </w:rPr>
        <w:t>reatment</w:t>
      </w:r>
      <w:r w:rsidRPr="008C6F1F">
        <w:rPr>
          <w:rFonts w:ascii="Garamond" w:hAnsi="Garamond"/>
          <w:sz w:val="19"/>
          <w:szCs w:val="19"/>
        </w:rPr>
        <w:tab/>
      </w:r>
      <w:r>
        <w:rPr>
          <w:rFonts w:ascii="Garamond" w:hAnsi="Garamond"/>
          <w:sz w:val="19"/>
          <w:szCs w:val="19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4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13"/>
      <w:r>
        <w:rPr>
          <w:rFonts w:ascii="Garamond" w:hAnsi="Garamond"/>
          <w:sz w:val="19"/>
          <w:szCs w:val="19"/>
        </w:rPr>
        <w:t xml:space="preserve"> </w:t>
      </w:r>
      <w:r w:rsidR="002A52EC">
        <w:rPr>
          <w:rFonts w:ascii="Garamond" w:hAnsi="Garamond"/>
          <w:sz w:val="19"/>
          <w:szCs w:val="19"/>
        </w:rPr>
        <w:t>Non-stress T</w:t>
      </w:r>
      <w:r w:rsidRPr="008C6F1F">
        <w:rPr>
          <w:rFonts w:ascii="Garamond" w:hAnsi="Garamond"/>
          <w:sz w:val="19"/>
          <w:szCs w:val="19"/>
        </w:rPr>
        <w:t>esting</w:t>
      </w:r>
      <w:r>
        <w:rPr>
          <w:rFonts w:ascii="Garamond" w:hAnsi="Garamond"/>
          <w:sz w:val="19"/>
          <w:szCs w:val="19"/>
        </w:rPr>
        <w:tab/>
      </w:r>
      <w:r>
        <w:rPr>
          <w:rFonts w:ascii="Garamond" w:hAnsi="Garamond"/>
          <w:sz w:val="19"/>
          <w:szCs w:val="19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9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14"/>
      <w:r>
        <w:rPr>
          <w:rFonts w:ascii="Garamond" w:hAnsi="Garamond"/>
          <w:sz w:val="19"/>
          <w:szCs w:val="19"/>
        </w:rPr>
        <w:t xml:space="preserve"> </w:t>
      </w:r>
      <w:r w:rsidR="002A52EC">
        <w:rPr>
          <w:rFonts w:ascii="Garamond" w:hAnsi="Garamond"/>
          <w:sz w:val="19"/>
          <w:szCs w:val="19"/>
        </w:rPr>
        <w:t>Urodynamic T</w:t>
      </w:r>
      <w:r w:rsidRPr="008C6F1F">
        <w:rPr>
          <w:rFonts w:ascii="Garamond" w:hAnsi="Garamond"/>
          <w:sz w:val="19"/>
          <w:szCs w:val="19"/>
        </w:rPr>
        <w:t>esting</w:t>
      </w:r>
    </w:p>
    <w:p w:rsidR="008C6F1F" w:rsidRDefault="008C6F1F" w:rsidP="00CC198C">
      <w:pPr>
        <w:pStyle w:val="ListParagraph"/>
        <w:tabs>
          <w:tab w:val="left" w:pos="3600"/>
          <w:tab w:val="left" w:pos="7380"/>
          <w:tab w:val="right" w:pos="9360"/>
        </w:tabs>
        <w:spacing w:after="120"/>
        <w:contextualSpacing w:val="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15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Pain Management</w:t>
      </w:r>
      <w:r w:rsidRPr="008C6F1F">
        <w:rPr>
          <w:rFonts w:ascii="Garamond" w:hAnsi="Garamond"/>
          <w:sz w:val="19"/>
          <w:szCs w:val="19"/>
        </w:rPr>
        <w:tab/>
      </w:r>
      <w:r>
        <w:rPr>
          <w:rFonts w:ascii="Garamond" w:hAnsi="Garamond"/>
          <w:sz w:val="19"/>
          <w:szCs w:val="19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5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16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Weight</w:t>
      </w:r>
      <w:r w:rsidR="002A52EC">
        <w:rPr>
          <w:rFonts w:ascii="Garamond" w:hAnsi="Garamond"/>
          <w:sz w:val="19"/>
          <w:szCs w:val="19"/>
        </w:rPr>
        <w:t xml:space="preserve"> Loss Management/T</w:t>
      </w:r>
      <w:r w:rsidRPr="008C6F1F">
        <w:rPr>
          <w:rFonts w:ascii="Garamond" w:hAnsi="Garamond"/>
          <w:sz w:val="19"/>
          <w:szCs w:val="19"/>
        </w:rPr>
        <w:t>reatment</w:t>
      </w:r>
      <w:r>
        <w:rPr>
          <w:rFonts w:ascii="Garamond" w:hAnsi="Garamond"/>
          <w:sz w:val="19"/>
          <w:szCs w:val="19"/>
        </w:rPr>
        <w:tab/>
      </w:r>
      <w:r>
        <w:rPr>
          <w:rFonts w:ascii="Garamond" w:hAnsi="Garamond"/>
          <w:sz w:val="19"/>
          <w:szCs w:val="19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0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17"/>
      <w:r>
        <w:rPr>
          <w:rFonts w:ascii="Garamond" w:hAnsi="Garamond"/>
          <w:sz w:val="19"/>
          <w:szCs w:val="19"/>
        </w:rPr>
        <w:t xml:space="preserve"> </w:t>
      </w:r>
      <w:r w:rsidRPr="008C6F1F">
        <w:rPr>
          <w:rFonts w:ascii="Garamond" w:hAnsi="Garamond"/>
          <w:sz w:val="19"/>
          <w:szCs w:val="19"/>
        </w:rPr>
        <w:t>Amniocentesis</w:t>
      </w:r>
    </w:p>
    <w:p w:rsidR="008C6F1F" w:rsidRDefault="008C6F1F" w:rsidP="00CC198C">
      <w:pPr>
        <w:pStyle w:val="ListParagraph"/>
        <w:tabs>
          <w:tab w:val="right" w:pos="9360"/>
        </w:tabs>
        <w:spacing w:after="6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>
        <w:rPr>
          <w:rFonts w:ascii="Garamond" w:hAnsi="Garamond"/>
          <w:sz w:val="19"/>
          <w:szCs w:val="19"/>
        </w:rPr>
        <w:instrText xml:space="preserve"> FORMCHECKBOX </w:instrText>
      </w:r>
      <w:r>
        <w:rPr>
          <w:rFonts w:ascii="Garamond" w:hAnsi="Garamond"/>
          <w:sz w:val="19"/>
          <w:szCs w:val="19"/>
        </w:rPr>
      </w:r>
      <w:r>
        <w:rPr>
          <w:rFonts w:ascii="Garamond" w:hAnsi="Garamond"/>
          <w:sz w:val="19"/>
          <w:szCs w:val="19"/>
        </w:rPr>
        <w:fldChar w:fldCharType="end"/>
      </w:r>
      <w:bookmarkEnd w:id="18"/>
      <w:r>
        <w:rPr>
          <w:rFonts w:ascii="Garamond" w:hAnsi="Garamond"/>
          <w:sz w:val="19"/>
          <w:szCs w:val="19"/>
        </w:rPr>
        <w:t xml:space="preserve"> Other (please list): </w:t>
      </w:r>
      <w:r w:rsidR="007A5A27">
        <w:rPr>
          <w:rFonts w:ascii="Garamond" w:hAnsi="Garamond"/>
          <w:sz w:val="19"/>
          <w:szCs w:val="19"/>
          <w:u w:val="single"/>
        </w:rPr>
        <w:tab/>
      </w:r>
    </w:p>
    <w:p w:rsidR="007A5A27" w:rsidRDefault="007A5A27" w:rsidP="00CC198C">
      <w:pPr>
        <w:pStyle w:val="ListParagraph"/>
        <w:tabs>
          <w:tab w:val="left" w:pos="2340"/>
          <w:tab w:val="right" w:pos="9360"/>
        </w:tabs>
        <w:spacing w:after="120"/>
        <w:contextualSpacing w:val="0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ab/>
      </w:r>
      <w:r w:rsidR="00CC198C">
        <w:rPr>
          <w:rFonts w:ascii="Garamond" w:hAnsi="Garamond"/>
          <w:sz w:val="19"/>
          <w:szCs w:val="19"/>
        </w:rPr>
        <w:t xml:space="preserve"> </w:t>
      </w:r>
      <w:r>
        <w:rPr>
          <w:rFonts w:ascii="Garamond" w:hAnsi="Garamond"/>
          <w:sz w:val="19"/>
          <w:szCs w:val="19"/>
          <w:u w:val="single"/>
        </w:rPr>
        <w:tab/>
      </w:r>
    </w:p>
    <w:p w:rsidR="002A52EC" w:rsidRDefault="002A52EC" w:rsidP="00115247">
      <w:pPr>
        <w:pStyle w:val="ListParagraph"/>
        <w:numPr>
          <w:ilvl w:val="0"/>
          <w:numId w:val="7"/>
        </w:numPr>
        <w:tabs>
          <w:tab w:val="left" w:pos="2340"/>
          <w:tab w:val="right" w:pos="10800"/>
        </w:tabs>
        <w:spacing w:after="120"/>
        <w:contextualSpacing w:val="0"/>
        <w:rPr>
          <w:rFonts w:ascii="Garamond" w:hAnsi="Garamond"/>
          <w:sz w:val="19"/>
          <w:szCs w:val="19"/>
        </w:rPr>
      </w:pPr>
      <w:proofErr w:type="gramStart"/>
      <w:r w:rsidRPr="002A52EC">
        <w:rPr>
          <w:rFonts w:ascii="Garamond" w:hAnsi="Garamond"/>
          <w:sz w:val="19"/>
          <w:szCs w:val="19"/>
        </w:rPr>
        <w:t>Do(</w:t>
      </w:r>
      <w:proofErr w:type="spellStart"/>
      <w:proofErr w:type="gramEnd"/>
      <w:r w:rsidRPr="002A52EC">
        <w:rPr>
          <w:rFonts w:ascii="Garamond" w:hAnsi="Garamond"/>
          <w:sz w:val="19"/>
          <w:szCs w:val="19"/>
        </w:rPr>
        <w:t>es</w:t>
      </w:r>
      <w:proofErr w:type="spellEnd"/>
      <w:r w:rsidRPr="002A52EC">
        <w:rPr>
          <w:rFonts w:ascii="Garamond" w:hAnsi="Garamond"/>
          <w:sz w:val="19"/>
          <w:szCs w:val="19"/>
        </w:rPr>
        <w:t>) the physician(s) or mid-level provider(s) address patient birthing plans?</w:t>
      </w:r>
      <w:r w:rsidR="00115247" w:rsidRPr="00115247">
        <w:rPr>
          <w:rFonts w:ascii="Garamond" w:hAnsi="Garamond"/>
          <w:sz w:val="19"/>
          <w:szCs w:val="19"/>
        </w:rPr>
        <w:t xml:space="preserve"> 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2A52EC" w:rsidRDefault="002A52EC" w:rsidP="00115247">
      <w:pPr>
        <w:pStyle w:val="ListParagraph"/>
        <w:numPr>
          <w:ilvl w:val="0"/>
          <w:numId w:val="7"/>
        </w:numPr>
        <w:tabs>
          <w:tab w:val="left" w:pos="2340"/>
          <w:tab w:val="right" w:pos="10800"/>
        </w:tabs>
        <w:spacing w:after="60"/>
        <w:contextualSpacing w:val="0"/>
        <w:rPr>
          <w:rFonts w:ascii="Garamond" w:hAnsi="Garamond"/>
          <w:sz w:val="19"/>
          <w:szCs w:val="19"/>
        </w:rPr>
      </w:pPr>
      <w:proofErr w:type="gramStart"/>
      <w:r w:rsidRPr="002A52EC">
        <w:rPr>
          <w:rFonts w:ascii="Garamond" w:hAnsi="Garamond"/>
          <w:sz w:val="19"/>
          <w:szCs w:val="19"/>
        </w:rPr>
        <w:t>Do(</w:t>
      </w:r>
      <w:proofErr w:type="spellStart"/>
      <w:proofErr w:type="gramEnd"/>
      <w:r w:rsidRPr="002A52EC">
        <w:rPr>
          <w:rFonts w:ascii="Garamond" w:hAnsi="Garamond"/>
          <w:sz w:val="19"/>
          <w:szCs w:val="19"/>
        </w:rPr>
        <w:t>es</w:t>
      </w:r>
      <w:proofErr w:type="spellEnd"/>
      <w:r w:rsidRPr="002A52EC">
        <w:rPr>
          <w:rFonts w:ascii="Garamond" w:hAnsi="Garamond"/>
          <w:sz w:val="19"/>
          <w:szCs w:val="19"/>
        </w:rPr>
        <w:t>) the practice have an EHR?</w:t>
      </w:r>
      <w:r w:rsidR="00115247">
        <w:rPr>
          <w:rFonts w:ascii="Garamond" w:hAnsi="Garamond"/>
          <w:sz w:val="19"/>
          <w:szCs w:val="19"/>
        </w:rPr>
        <w:tab/>
        <w:t xml:space="preserve">Yes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  <w:r w:rsidR="00115247">
        <w:rPr>
          <w:rFonts w:ascii="Garamond" w:hAnsi="Garamond"/>
          <w:sz w:val="19"/>
          <w:szCs w:val="19"/>
        </w:rPr>
        <w:t xml:space="preserve">  No </w:t>
      </w:r>
      <w:r w:rsidR="00115247">
        <w:rPr>
          <w:rFonts w:ascii="Garamond" w:hAnsi="Garamond"/>
          <w:sz w:val="19"/>
          <w:szCs w:val="19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15247">
        <w:rPr>
          <w:rFonts w:ascii="Garamond" w:hAnsi="Garamond"/>
          <w:sz w:val="19"/>
          <w:szCs w:val="19"/>
        </w:rPr>
        <w:instrText xml:space="preserve"> FORMCHECKBOX </w:instrText>
      </w:r>
      <w:r w:rsidR="00115247">
        <w:rPr>
          <w:rFonts w:ascii="Garamond" w:hAnsi="Garamond"/>
          <w:sz w:val="19"/>
          <w:szCs w:val="19"/>
        </w:rPr>
      </w:r>
      <w:r w:rsidR="00115247">
        <w:rPr>
          <w:rFonts w:ascii="Garamond" w:hAnsi="Garamond"/>
          <w:sz w:val="19"/>
          <w:szCs w:val="19"/>
        </w:rPr>
        <w:fldChar w:fldCharType="end"/>
      </w:r>
    </w:p>
    <w:p w:rsidR="002A52EC" w:rsidRPr="002A52EC" w:rsidRDefault="002A52EC" w:rsidP="002A52EC">
      <w:pPr>
        <w:pStyle w:val="ListParagraph"/>
        <w:tabs>
          <w:tab w:val="left" w:pos="2340"/>
          <w:tab w:val="right" w:pos="9360"/>
        </w:tabs>
        <w:rPr>
          <w:rFonts w:ascii="Garamond" w:hAnsi="Garamond"/>
          <w:sz w:val="19"/>
          <w:szCs w:val="19"/>
          <w:u w:val="single"/>
        </w:rPr>
      </w:pPr>
      <w:r w:rsidRPr="002A52EC">
        <w:rPr>
          <w:rFonts w:ascii="Garamond" w:hAnsi="Garamond"/>
          <w:sz w:val="19"/>
          <w:szCs w:val="19"/>
        </w:rPr>
        <w:t>If yes, what is the name of the EHR system?</w:t>
      </w:r>
      <w:r>
        <w:rPr>
          <w:rFonts w:ascii="Garamond" w:hAnsi="Garamond"/>
          <w:sz w:val="19"/>
          <w:szCs w:val="19"/>
        </w:rPr>
        <w:t xml:space="preserve"> </w:t>
      </w:r>
      <w:r>
        <w:rPr>
          <w:rFonts w:ascii="Garamond" w:hAnsi="Garamond"/>
          <w:sz w:val="19"/>
          <w:szCs w:val="19"/>
          <w:u w:val="single"/>
        </w:rPr>
        <w:tab/>
      </w:r>
    </w:p>
    <w:p w:rsidR="008C6F1F" w:rsidRPr="001A3B24" w:rsidRDefault="008C6F1F" w:rsidP="008C6F1F">
      <w:pPr>
        <w:pStyle w:val="ListParagraph"/>
        <w:tabs>
          <w:tab w:val="right" w:pos="4950"/>
          <w:tab w:val="left" w:pos="5130"/>
          <w:tab w:val="right" w:pos="9360"/>
        </w:tabs>
        <w:rPr>
          <w:rFonts w:ascii="Garamond" w:hAnsi="Garamond"/>
          <w:sz w:val="19"/>
          <w:szCs w:val="19"/>
        </w:rPr>
      </w:pPr>
    </w:p>
    <w:p w:rsidR="001A3B24" w:rsidRDefault="001A3B24" w:rsidP="001A3B24">
      <w:pPr>
        <w:tabs>
          <w:tab w:val="right" w:pos="9360"/>
        </w:tabs>
        <w:rPr>
          <w:rFonts w:ascii="Garamond" w:hAnsi="Garamond"/>
          <w:sz w:val="19"/>
          <w:szCs w:val="19"/>
        </w:rPr>
      </w:pPr>
    </w:p>
    <w:p w:rsidR="007A70DF" w:rsidRDefault="007A70DF" w:rsidP="007A70DF">
      <w:pPr>
        <w:tabs>
          <w:tab w:val="right" w:pos="7740"/>
          <w:tab w:val="left" w:pos="7920"/>
          <w:tab w:val="right" w:pos="10800"/>
        </w:tabs>
        <w:spacing w:after="120"/>
        <w:jc w:val="both"/>
        <w:rPr>
          <w:rFonts w:ascii="Garamond" w:hAnsi="Garamond"/>
          <w:sz w:val="19"/>
          <w:szCs w:val="19"/>
          <w:u w:val="single"/>
        </w:rPr>
      </w:pPr>
      <w:r>
        <w:rPr>
          <w:rFonts w:ascii="Garamond" w:hAnsi="Garamond"/>
          <w:sz w:val="19"/>
          <w:szCs w:val="19"/>
        </w:rPr>
        <w:t>Applicant’s</w:t>
      </w:r>
      <w:r w:rsidRPr="00E5399F">
        <w:rPr>
          <w:rFonts w:ascii="Garamond" w:hAnsi="Garamond"/>
          <w:sz w:val="19"/>
          <w:szCs w:val="19"/>
        </w:rPr>
        <w:t xml:space="preserve"> Signature: </w:t>
      </w:r>
      <w:r>
        <w:rPr>
          <w:rFonts w:ascii="Garamond" w:hAnsi="Garamond"/>
          <w:sz w:val="19"/>
          <w:szCs w:val="19"/>
          <w:u w:val="single"/>
        </w:rPr>
        <w:tab/>
      </w:r>
      <w:r>
        <w:rPr>
          <w:rFonts w:ascii="Garamond" w:hAnsi="Garamond"/>
          <w:sz w:val="19"/>
          <w:szCs w:val="19"/>
        </w:rPr>
        <w:tab/>
      </w:r>
      <w:r w:rsidRPr="00E5399F">
        <w:rPr>
          <w:rFonts w:ascii="Garamond" w:hAnsi="Garamond"/>
          <w:sz w:val="19"/>
          <w:szCs w:val="19"/>
        </w:rPr>
        <w:t xml:space="preserve">Date: </w:t>
      </w:r>
      <w:r w:rsidRPr="00E5399F">
        <w:rPr>
          <w:rFonts w:ascii="Garamond" w:hAnsi="Garamond"/>
          <w:sz w:val="19"/>
          <w:szCs w:val="19"/>
          <w:u w:val="single"/>
        </w:rPr>
        <w:tab/>
      </w:r>
    </w:p>
    <w:p w:rsidR="007A70DF" w:rsidRDefault="007A70DF" w:rsidP="007A70DF">
      <w:pPr>
        <w:rPr>
          <w:rFonts w:ascii="Garamond" w:hAnsi="Garamond"/>
          <w:sz w:val="19"/>
          <w:szCs w:val="19"/>
        </w:rPr>
        <w:sectPr w:rsidR="007A70DF" w:rsidSect="00B90A4E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816" w:right="720" w:bottom="540" w:left="720" w:header="270" w:footer="123" w:gutter="0"/>
          <w:cols w:space="720"/>
          <w:titlePg/>
          <w:docGrid w:linePitch="360"/>
        </w:sectPr>
      </w:pPr>
    </w:p>
    <w:p w:rsidR="007A70DF" w:rsidRPr="001A3B24" w:rsidRDefault="007A70DF" w:rsidP="001A3B24">
      <w:pPr>
        <w:tabs>
          <w:tab w:val="right" w:pos="9360"/>
        </w:tabs>
        <w:rPr>
          <w:rFonts w:ascii="Garamond" w:hAnsi="Garamond"/>
          <w:sz w:val="19"/>
          <w:szCs w:val="19"/>
        </w:rPr>
      </w:pPr>
    </w:p>
    <w:p w:rsidR="007A70DF" w:rsidRDefault="007A70DF" w:rsidP="001A3B24">
      <w:pPr>
        <w:pStyle w:val="ListParagraph"/>
        <w:tabs>
          <w:tab w:val="right" w:pos="9360"/>
        </w:tabs>
        <w:ind w:left="1440"/>
        <w:rPr>
          <w:rFonts w:ascii="Garamond" w:hAnsi="Garamond"/>
          <w:sz w:val="19"/>
          <w:szCs w:val="19"/>
        </w:rPr>
        <w:sectPr w:rsidR="007A70DF" w:rsidSect="002A52EC">
          <w:type w:val="continuous"/>
          <w:pgSz w:w="12240" w:h="15840" w:code="1"/>
          <w:pgMar w:top="632" w:right="720" w:bottom="630" w:left="720" w:header="450" w:footer="120" w:gutter="0"/>
          <w:paperSrc w:first="259" w:other="261"/>
          <w:cols w:space="720"/>
          <w:titlePg/>
          <w:docGrid w:linePitch="326"/>
        </w:sectPr>
      </w:pPr>
    </w:p>
    <w:p w:rsidR="007A70DF" w:rsidRPr="00FE2807" w:rsidRDefault="007A70DF" w:rsidP="005742B9">
      <w:pPr>
        <w:ind w:left="720" w:right="720"/>
        <w:rPr>
          <w:rFonts w:ascii="Garamond" w:hAnsi="Garamond"/>
          <w:sz w:val="24"/>
          <w:szCs w:val="19"/>
        </w:rPr>
      </w:pPr>
      <w:r w:rsidRPr="00FE2807">
        <w:rPr>
          <w:rFonts w:ascii="Garamond" w:hAnsi="Garamond"/>
          <w:sz w:val="24"/>
          <w:szCs w:val="19"/>
        </w:rPr>
        <w:lastRenderedPageBreak/>
        <w:t>I agree that my office staff and I will comply with all</w:t>
      </w:r>
      <w:r w:rsidRPr="00FE2807">
        <w:rPr>
          <w:rFonts w:ascii="Garamond" w:hAnsi="Garamond"/>
          <w:color w:val="156736"/>
          <w:sz w:val="24"/>
          <w:szCs w:val="19"/>
        </w:rPr>
        <w:t xml:space="preserve"> </w:t>
      </w:r>
      <w:r w:rsidRPr="00FE2807">
        <w:rPr>
          <w:rFonts w:ascii="Garamond" w:hAnsi="Garamond"/>
          <w:sz w:val="24"/>
          <w:szCs w:val="19"/>
        </w:rPr>
        <w:t>Ob-Gyn Risk Alliance risk management programs</w:t>
      </w:r>
      <w:r>
        <w:rPr>
          <w:rFonts w:ascii="Garamond" w:hAnsi="Garamond"/>
          <w:sz w:val="24"/>
          <w:szCs w:val="19"/>
        </w:rPr>
        <w:t xml:space="preserve"> administered by </w:t>
      </w:r>
      <w:proofErr w:type="gramStart"/>
      <w:r>
        <w:rPr>
          <w:rFonts w:ascii="Garamond" w:hAnsi="Garamond"/>
          <w:sz w:val="24"/>
          <w:szCs w:val="19"/>
        </w:rPr>
        <w:t>Pro</w:t>
      </w:r>
      <w:r w:rsidRPr="00FE2807">
        <w:rPr>
          <w:rFonts w:ascii="Garamond" w:hAnsi="Garamond"/>
          <w:sz w:val="24"/>
          <w:szCs w:val="19"/>
        </w:rPr>
        <w:t>Assurance</w:t>
      </w:r>
      <w:proofErr w:type="gramEnd"/>
      <w:r>
        <w:rPr>
          <w:rFonts w:ascii="Garamond" w:hAnsi="Garamond"/>
          <w:sz w:val="24"/>
          <w:szCs w:val="19"/>
        </w:rPr>
        <w:t xml:space="preserve"> companies</w:t>
      </w:r>
      <w:r w:rsidRPr="00FE2807">
        <w:rPr>
          <w:rFonts w:ascii="Garamond" w:hAnsi="Garamond"/>
          <w:sz w:val="24"/>
          <w:szCs w:val="19"/>
        </w:rPr>
        <w:t xml:space="preserve">. Our compliance includes cooperating </w:t>
      </w:r>
      <w:r>
        <w:rPr>
          <w:rFonts w:ascii="Garamond" w:hAnsi="Garamond"/>
          <w:sz w:val="24"/>
          <w:szCs w:val="19"/>
        </w:rPr>
        <w:br/>
      </w:r>
      <w:r w:rsidRPr="00FE2807">
        <w:rPr>
          <w:rFonts w:ascii="Garamond" w:hAnsi="Garamond"/>
          <w:sz w:val="24"/>
          <w:szCs w:val="19"/>
        </w:rPr>
        <w:t>with ProAssurance and its employees and independent contractors</w:t>
      </w:r>
      <w:r w:rsidRPr="00FE2807">
        <w:rPr>
          <w:rFonts w:ascii="Garamond" w:hAnsi="Garamond"/>
          <w:color w:val="156736"/>
          <w:sz w:val="24"/>
          <w:szCs w:val="19"/>
        </w:rPr>
        <w:t xml:space="preserve"> </w:t>
      </w:r>
      <w:r w:rsidRPr="00FE2807">
        <w:rPr>
          <w:rFonts w:ascii="Garamond" w:hAnsi="Garamond"/>
          <w:sz w:val="24"/>
          <w:szCs w:val="19"/>
        </w:rPr>
        <w:t>in all risk management assessments and recommendations, participating</w:t>
      </w:r>
      <w:r w:rsidRPr="00FE2807">
        <w:rPr>
          <w:rFonts w:ascii="Garamond" w:hAnsi="Garamond"/>
          <w:color w:val="156736"/>
          <w:sz w:val="24"/>
          <w:szCs w:val="19"/>
        </w:rPr>
        <w:t xml:space="preserve"> </w:t>
      </w:r>
      <w:r w:rsidRPr="00FE2807">
        <w:rPr>
          <w:rFonts w:ascii="Garamond" w:hAnsi="Garamond"/>
          <w:sz w:val="24"/>
          <w:szCs w:val="19"/>
        </w:rPr>
        <w:t xml:space="preserve">in educational programming, and committing </w:t>
      </w:r>
      <w:r>
        <w:rPr>
          <w:rFonts w:ascii="Garamond" w:hAnsi="Garamond"/>
          <w:sz w:val="24"/>
          <w:szCs w:val="19"/>
        </w:rPr>
        <w:br/>
      </w:r>
      <w:r w:rsidRPr="00FE2807">
        <w:rPr>
          <w:rFonts w:ascii="Garamond" w:hAnsi="Garamond"/>
          <w:sz w:val="24"/>
          <w:szCs w:val="19"/>
        </w:rPr>
        <w:t>to work</w:t>
      </w:r>
      <w:r>
        <w:rPr>
          <w:rFonts w:ascii="Garamond" w:hAnsi="Garamond"/>
          <w:sz w:val="24"/>
          <w:szCs w:val="19"/>
        </w:rPr>
        <w:t xml:space="preserve"> </w:t>
      </w:r>
      <w:r w:rsidRPr="00FE2807">
        <w:rPr>
          <w:rFonts w:ascii="Garamond" w:hAnsi="Garamond"/>
          <w:sz w:val="24"/>
          <w:szCs w:val="19"/>
        </w:rPr>
        <w:t>with the Ob-Gyn Risk Alliance to improve patient care and thus reduce losses.</w:t>
      </w:r>
    </w:p>
    <w:p w:rsidR="007A70DF" w:rsidRPr="00FE2807" w:rsidRDefault="007A70DF" w:rsidP="007A70DF">
      <w:pPr>
        <w:ind w:left="720" w:right="720"/>
        <w:rPr>
          <w:rFonts w:ascii="Garamond" w:hAnsi="Garamond"/>
          <w:sz w:val="24"/>
          <w:szCs w:val="19"/>
        </w:rPr>
      </w:pPr>
      <w:r w:rsidRPr="00FE2807">
        <w:rPr>
          <w:rFonts w:ascii="Garamond" w:hAnsi="Garamond"/>
          <w:sz w:val="24"/>
          <w:szCs w:val="19"/>
        </w:rPr>
        <w:t xml:space="preserve">I agree to ensure that my staff will work to further such risk management collaboration and </w:t>
      </w:r>
      <w:r>
        <w:rPr>
          <w:rFonts w:ascii="Garamond" w:hAnsi="Garamond"/>
          <w:sz w:val="24"/>
          <w:szCs w:val="19"/>
        </w:rPr>
        <w:br/>
      </w:r>
      <w:r w:rsidRPr="00FE2807">
        <w:rPr>
          <w:rFonts w:ascii="Garamond" w:hAnsi="Garamond"/>
          <w:sz w:val="24"/>
          <w:szCs w:val="19"/>
        </w:rPr>
        <w:t>comply with all educational and risk management improvement recommendations.</w:t>
      </w:r>
    </w:p>
    <w:p w:rsidR="007A70DF" w:rsidRDefault="007A70DF" w:rsidP="007A70DF">
      <w:pPr>
        <w:ind w:left="720" w:right="720"/>
        <w:rPr>
          <w:rFonts w:ascii="Garamond" w:hAnsi="Garamond"/>
          <w:color w:val="156736"/>
          <w:sz w:val="24"/>
          <w:szCs w:val="19"/>
        </w:rPr>
      </w:pPr>
      <w:r w:rsidRPr="00FE2807">
        <w:rPr>
          <w:rFonts w:ascii="Garamond" w:hAnsi="Garamond"/>
          <w:sz w:val="24"/>
          <w:szCs w:val="19"/>
        </w:rPr>
        <w:t xml:space="preserve">I understand that compliance with this statement is necessary for membership in the Ob-Gyn </w:t>
      </w:r>
      <w:r>
        <w:rPr>
          <w:rFonts w:ascii="Garamond" w:hAnsi="Garamond"/>
          <w:sz w:val="24"/>
          <w:szCs w:val="19"/>
        </w:rPr>
        <w:br/>
      </w:r>
      <w:r w:rsidRPr="00FE2807">
        <w:rPr>
          <w:rFonts w:ascii="Garamond" w:hAnsi="Garamond"/>
          <w:sz w:val="24"/>
          <w:szCs w:val="19"/>
        </w:rPr>
        <w:t>Risk Alliance</w:t>
      </w:r>
      <w:r>
        <w:rPr>
          <w:rFonts w:ascii="Garamond" w:hAnsi="Garamond"/>
          <w:sz w:val="24"/>
          <w:szCs w:val="19"/>
        </w:rPr>
        <w:t xml:space="preserve"> Purchasing Group</w:t>
      </w:r>
      <w:r w:rsidRPr="00FE2807">
        <w:rPr>
          <w:rFonts w:ascii="Garamond" w:hAnsi="Garamond"/>
          <w:sz w:val="24"/>
          <w:szCs w:val="19"/>
        </w:rPr>
        <w:t xml:space="preserve">, and failure to comply may jeopardize further participation in </w:t>
      </w:r>
      <w:r>
        <w:rPr>
          <w:rFonts w:ascii="Garamond" w:hAnsi="Garamond"/>
          <w:sz w:val="24"/>
          <w:szCs w:val="19"/>
        </w:rPr>
        <w:br/>
      </w:r>
      <w:r w:rsidRPr="00FE2807">
        <w:rPr>
          <w:rFonts w:ascii="Garamond" w:hAnsi="Garamond"/>
          <w:sz w:val="24"/>
          <w:szCs w:val="19"/>
        </w:rPr>
        <w:t>the program</w:t>
      </w:r>
      <w:r w:rsidRPr="00FE2807">
        <w:rPr>
          <w:rFonts w:ascii="Garamond" w:hAnsi="Garamond"/>
          <w:color w:val="156736"/>
          <w:sz w:val="24"/>
          <w:szCs w:val="19"/>
        </w:rPr>
        <w:t>.</w:t>
      </w:r>
    </w:p>
    <w:p w:rsidR="007A70DF" w:rsidRPr="00FE2807" w:rsidRDefault="007A70DF" w:rsidP="007A70DF">
      <w:pPr>
        <w:ind w:left="720" w:right="720"/>
        <w:rPr>
          <w:rFonts w:ascii="Garamond" w:hAnsi="Garamond"/>
          <w:color w:val="156736"/>
          <w:sz w:val="24"/>
          <w:szCs w:val="19"/>
        </w:rPr>
      </w:pPr>
    </w:p>
    <w:p w:rsidR="007A70DF" w:rsidRDefault="007A70DF" w:rsidP="007A70DF">
      <w:pPr>
        <w:tabs>
          <w:tab w:val="right" w:pos="10080"/>
        </w:tabs>
        <w:spacing w:after="240" w:line="240" w:lineRule="auto"/>
        <w:ind w:left="720" w:right="720"/>
        <w:jc w:val="both"/>
        <w:rPr>
          <w:rFonts w:ascii="Garamond" w:hAnsi="Garamond"/>
          <w:sz w:val="24"/>
          <w:szCs w:val="19"/>
        </w:rPr>
      </w:pPr>
      <w:r w:rsidRPr="00FE2807">
        <w:rPr>
          <w:rFonts w:ascii="Garamond" w:hAnsi="Garamond"/>
          <w:sz w:val="24"/>
          <w:szCs w:val="19"/>
        </w:rPr>
        <w:t xml:space="preserve">Applicant’s Signature: </w:t>
      </w:r>
      <w:r w:rsidRPr="00FE2807">
        <w:rPr>
          <w:rFonts w:ascii="Garamond" w:hAnsi="Garamond"/>
          <w:sz w:val="24"/>
          <w:szCs w:val="19"/>
          <w:u w:val="single"/>
        </w:rPr>
        <w:tab/>
      </w:r>
    </w:p>
    <w:p w:rsidR="007A70DF" w:rsidRPr="00FE2807" w:rsidRDefault="007A70DF" w:rsidP="007A70DF">
      <w:pPr>
        <w:tabs>
          <w:tab w:val="right" w:pos="5040"/>
          <w:tab w:val="left" w:pos="7920"/>
          <w:tab w:val="right" w:pos="10080"/>
        </w:tabs>
        <w:spacing w:after="120"/>
        <w:ind w:left="720" w:right="720"/>
        <w:jc w:val="both"/>
        <w:rPr>
          <w:rFonts w:ascii="Garamond" w:hAnsi="Garamond"/>
          <w:sz w:val="24"/>
          <w:szCs w:val="19"/>
          <w:u w:val="single"/>
        </w:rPr>
      </w:pPr>
      <w:r w:rsidRPr="00FE2807">
        <w:rPr>
          <w:rFonts w:ascii="Garamond" w:hAnsi="Garamond"/>
          <w:sz w:val="24"/>
          <w:szCs w:val="19"/>
        </w:rPr>
        <w:t xml:space="preserve">Date: </w:t>
      </w:r>
      <w:r w:rsidRPr="00FE2807">
        <w:rPr>
          <w:rFonts w:ascii="Garamond" w:hAnsi="Garamond"/>
          <w:sz w:val="24"/>
          <w:szCs w:val="19"/>
          <w:u w:val="single"/>
        </w:rPr>
        <w:tab/>
      </w:r>
    </w:p>
    <w:p w:rsidR="001A3B24" w:rsidRPr="00F60C57" w:rsidRDefault="001A3B24" w:rsidP="007A70DF">
      <w:pPr>
        <w:pStyle w:val="ListParagraph"/>
        <w:tabs>
          <w:tab w:val="right" w:pos="9360"/>
        </w:tabs>
        <w:ind w:left="0"/>
        <w:rPr>
          <w:rFonts w:ascii="Garamond" w:hAnsi="Garamond"/>
          <w:sz w:val="19"/>
          <w:szCs w:val="19"/>
        </w:rPr>
      </w:pPr>
    </w:p>
    <w:sectPr w:rsidR="001A3B24" w:rsidRPr="00F60C57" w:rsidSect="007A70DF">
      <w:headerReference w:type="first" r:id="rId16"/>
      <w:footerReference w:type="first" r:id="rId17"/>
      <w:pgSz w:w="12240" w:h="15840" w:code="1"/>
      <w:pgMar w:top="632" w:right="720" w:bottom="630" w:left="720" w:header="450" w:footer="120" w:gutter="0"/>
      <w:paperSrc w:first="259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DB" w:rsidRDefault="00593CDB" w:rsidP="00593CDB">
      <w:pPr>
        <w:spacing w:after="0" w:line="240" w:lineRule="auto"/>
      </w:pPr>
      <w:r>
        <w:separator/>
      </w:r>
    </w:p>
  </w:endnote>
  <w:endnote w:type="continuationSeparator" w:id="0">
    <w:p w:rsidR="00593CDB" w:rsidRDefault="00593CDB" w:rsidP="0059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06" w:rsidRDefault="00527F06" w:rsidP="00527F06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</w:pPr>
    <w:r>
      <w:rPr>
        <w:rFonts w:ascii="Garamond" w:hAnsi="Garamond"/>
        <w:sz w:val="16"/>
        <w:szCs w:val="19"/>
      </w:rPr>
      <w:t>PRA-OBRA</w:t>
    </w:r>
    <w:r w:rsidR="00DB4667">
      <w:rPr>
        <w:rFonts w:ascii="Garamond" w:hAnsi="Garamond"/>
        <w:sz w:val="16"/>
        <w:szCs w:val="19"/>
      </w:rPr>
      <w:t>-091</w:t>
    </w:r>
    <w:r w:rsidR="00CD3319">
      <w:rPr>
        <w:rFonts w:ascii="Garamond" w:hAnsi="Garamond"/>
        <w:sz w:val="16"/>
        <w:szCs w:val="19"/>
      </w:rPr>
      <w:t xml:space="preserve"> </w:t>
    </w:r>
    <w:r w:rsidR="00F01BD0">
      <w:rPr>
        <w:rFonts w:ascii="Garamond" w:hAnsi="Garamond"/>
        <w:sz w:val="16"/>
        <w:szCs w:val="19"/>
      </w:rPr>
      <w:t>PC</w:t>
    </w:r>
    <w:r w:rsidR="00AD7F5A">
      <w:rPr>
        <w:rFonts w:ascii="Garamond" w:hAnsi="Garamond"/>
        <w:sz w:val="16"/>
        <w:szCs w:val="19"/>
      </w:rPr>
      <w:t xml:space="preserve"> (S)</w:t>
    </w:r>
    <w:r w:rsidR="00DB4667">
      <w:rPr>
        <w:rFonts w:ascii="Garamond" w:hAnsi="Garamond"/>
        <w:sz w:val="16"/>
        <w:szCs w:val="19"/>
      </w:rPr>
      <w:t xml:space="preserve"> 0</w:t>
    </w:r>
    <w:r w:rsidR="00C2026C">
      <w:rPr>
        <w:rFonts w:ascii="Garamond" w:hAnsi="Garamond"/>
        <w:sz w:val="16"/>
        <w:szCs w:val="19"/>
      </w:rPr>
      <w:t>9</w:t>
    </w:r>
    <w:r w:rsidR="00CD3319">
      <w:rPr>
        <w:rFonts w:ascii="Garamond" w:hAnsi="Garamond"/>
        <w:sz w:val="16"/>
        <w:szCs w:val="19"/>
      </w:rPr>
      <w:t xml:space="preserve"> 13</w:t>
    </w:r>
    <w:r>
      <w:rPr>
        <w:rFonts w:ascii="Garamond" w:hAnsi="Garamond"/>
        <w:sz w:val="16"/>
        <w:szCs w:val="19"/>
      </w:rPr>
      <w:tab/>
      <w:t>© ProAssurance Corporation</w:t>
    </w:r>
    <w:r>
      <w:rPr>
        <w:rFonts w:ascii="Garamond" w:hAnsi="Garamond"/>
        <w:sz w:val="16"/>
        <w:szCs w:val="19"/>
      </w:rPr>
      <w:tab/>
      <w:t>Page 1 of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F" w:rsidRPr="00FE2807" w:rsidRDefault="007A70DF" w:rsidP="00FE2807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</w:pPr>
    <w:r>
      <w:rPr>
        <w:rFonts w:ascii="Garamond" w:hAnsi="Garamond"/>
        <w:sz w:val="16"/>
        <w:szCs w:val="19"/>
      </w:rPr>
      <w:t>PRA-OBRA</w:t>
    </w:r>
    <w:r>
      <w:rPr>
        <w:rFonts w:ascii="Garamond" w:hAnsi="Garamond"/>
        <w:sz w:val="16"/>
        <w:szCs w:val="19"/>
      </w:rPr>
      <w:tab/>
      <w:t>© ProAssurance Corporation</w:t>
    </w:r>
    <w:r>
      <w:rPr>
        <w:rFonts w:ascii="Garamond" w:hAnsi="Garamond"/>
        <w:sz w:val="16"/>
        <w:szCs w:val="19"/>
      </w:rPr>
      <w:tab/>
      <w:t>Page 2 of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06" w:rsidRDefault="00DB4667" w:rsidP="00527F06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</w:pPr>
    <w:r>
      <w:rPr>
        <w:rFonts w:ascii="Garamond" w:hAnsi="Garamond"/>
        <w:sz w:val="16"/>
        <w:szCs w:val="19"/>
      </w:rPr>
      <w:t>PRA-OBRA-091 PC</w:t>
    </w:r>
    <w:r w:rsidR="00AD7F5A">
      <w:rPr>
        <w:rFonts w:ascii="Garamond" w:hAnsi="Garamond"/>
        <w:sz w:val="16"/>
        <w:szCs w:val="19"/>
      </w:rPr>
      <w:t xml:space="preserve"> (S)</w:t>
    </w:r>
    <w:r>
      <w:rPr>
        <w:rFonts w:ascii="Garamond" w:hAnsi="Garamond"/>
        <w:sz w:val="16"/>
        <w:szCs w:val="19"/>
      </w:rPr>
      <w:t xml:space="preserve"> 0</w:t>
    </w:r>
    <w:r w:rsidR="00C2026C">
      <w:rPr>
        <w:rFonts w:ascii="Garamond" w:hAnsi="Garamond"/>
        <w:sz w:val="16"/>
        <w:szCs w:val="19"/>
      </w:rPr>
      <w:t>9</w:t>
    </w:r>
    <w:r>
      <w:rPr>
        <w:rFonts w:ascii="Garamond" w:hAnsi="Garamond"/>
        <w:sz w:val="16"/>
        <w:szCs w:val="19"/>
      </w:rPr>
      <w:t xml:space="preserve"> 13</w:t>
    </w:r>
    <w:r w:rsidR="00527F06">
      <w:rPr>
        <w:rFonts w:ascii="Garamond" w:hAnsi="Garamond"/>
        <w:sz w:val="16"/>
        <w:szCs w:val="19"/>
      </w:rPr>
      <w:tab/>
      <w:t>© ProAssurance Corporation</w:t>
    </w:r>
    <w:r w:rsidR="00527F06">
      <w:rPr>
        <w:rFonts w:ascii="Garamond" w:hAnsi="Garamond"/>
        <w:sz w:val="16"/>
        <w:szCs w:val="19"/>
      </w:rPr>
      <w:tab/>
      <w:t>Page 3 of 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F8" w:rsidRDefault="00DB4667" w:rsidP="00EB3EF8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</w:pPr>
    <w:r>
      <w:rPr>
        <w:rFonts w:ascii="Garamond" w:hAnsi="Garamond"/>
        <w:sz w:val="16"/>
        <w:szCs w:val="19"/>
      </w:rPr>
      <w:t>PRA-OBRA-091 PC</w:t>
    </w:r>
    <w:r w:rsidR="00AD7F5A">
      <w:rPr>
        <w:rFonts w:ascii="Garamond" w:hAnsi="Garamond"/>
        <w:sz w:val="16"/>
        <w:szCs w:val="19"/>
      </w:rPr>
      <w:t xml:space="preserve"> (S)</w:t>
    </w:r>
    <w:r>
      <w:rPr>
        <w:rFonts w:ascii="Garamond" w:hAnsi="Garamond"/>
        <w:sz w:val="16"/>
        <w:szCs w:val="19"/>
      </w:rPr>
      <w:t xml:space="preserve"> 0</w:t>
    </w:r>
    <w:r w:rsidR="00C2026C">
      <w:rPr>
        <w:rFonts w:ascii="Garamond" w:hAnsi="Garamond"/>
        <w:sz w:val="16"/>
        <w:szCs w:val="19"/>
      </w:rPr>
      <w:t>9</w:t>
    </w:r>
    <w:r>
      <w:rPr>
        <w:rFonts w:ascii="Garamond" w:hAnsi="Garamond"/>
        <w:sz w:val="16"/>
        <w:szCs w:val="19"/>
      </w:rPr>
      <w:t xml:space="preserve"> 13</w:t>
    </w:r>
    <w:r w:rsidR="00EB3EF8">
      <w:rPr>
        <w:rFonts w:ascii="Garamond" w:hAnsi="Garamond"/>
        <w:sz w:val="16"/>
        <w:szCs w:val="19"/>
      </w:rPr>
      <w:tab/>
      <w:t>© ProAssurance Corporation</w:t>
    </w:r>
    <w:r w:rsidR="00EB3EF8">
      <w:rPr>
        <w:rFonts w:ascii="Garamond" w:hAnsi="Garamond"/>
        <w:sz w:val="16"/>
        <w:szCs w:val="19"/>
      </w:rPr>
      <w:tab/>
      <w:t>Page 2 of 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D6" w:rsidRDefault="001804D6" w:rsidP="00B90A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DB" w:rsidRDefault="00593CDB" w:rsidP="00593CDB">
      <w:pPr>
        <w:spacing w:after="0" w:line="240" w:lineRule="auto"/>
      </w:pPr>
      <w:r>
        <w:separator/>
      </w:r>
    </w:p>
  </w:footnote>
  <w:footnote w:type="continuationSeparator" w:id="0">
    <w:p w:rsidR="00593CDB" w:rsidRDefault="00593CDB" w:rsidP="0059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DB" w:rsidRPr="00B47616" w:rsidRDefault="00593CDB" w:rsidP="00593CDB">
    <w:pPr>
      <w:spacing w:before="120" w:after="120" w:line="240" w:lineRule="auto"/>
      <w:rPr>
        <w:rFonts w:ascii="Garamond" w:hAnsi="Garamond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260359" wp14:editId="095B4E5E">
              <wp:simplePos x="0" y="0"/>
              <wp:positionH relativeFrom="column">
                <wp:posOffset>-190500</wp:posOffset>
              </wp:positionH>
              <wp:positionV relativeFrom="paragraph">
                <wp:posOffset>-143510</wp:posOffset>
              </wp:positionV>
              <wp:extent cx="4572000" cy="10096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10096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76471"/>
                              <a:invGamma/>
                            </a:srgbClr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5pt;margin-top:-11.3pt;width:5in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" fillcolor="#c3c3c3" stroked="f">
              <v:fill rotate="t" angle="90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EDA2852" wp14:editId="62497FCB">
          <wp:simplePos x="0" y="0"/>
          <wp:positionH relativeFrom="column">
            <wp:posOffset>4851400</wp:posOffset>
          </wp:positionH>
          <wp:positionV relativeFrom="paragraph">
            <wp:posOffset>-90170</wp:posOffset>
          </wp:positionV>
          <wp:extent cx="2022475" cy="878205"/>
          <wp:effectExtent l="0" t="0" r="0" b="0"/>
          <wp:wrapNone/>
          <wp:docPr id="2" name="Picture 2" descr="OB-GYN R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-GYN R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BB1">
      <w:rPr>
        <w:rFonts w:ascii="Garamond" w:hAnsi="Garamond"/>
        <w:b/>
        <w:sz w:val="8"/>
        <w:szCs w:val="28"/>
      </w:rPr>
      <w:br/>
    </w:r>
    <w:r w:rsidRPr="00B47616">
      <w:rPr>
        <w:rFonts w:ascii="Garamond" w:hAnsi="Garamond"/>
        <w:b/>
        <w:sz w:val="28"/>
        <w:szCs w:val="28"/>
      </w:rPr>
      <w:t>Me</w:t>
    </w:r>
    <w:r>
      <w:rPr>
        <w:rFonts w:ascii="Garamond" w:hAnsi="Garamond"/>
        <w:b/>
        <w:sz w:val="28"/>
        <w:szCs w:val="28"/>
      </w:rPr>
      <w:t>dical Corporation Professional Liability</w:t>
    </w:r>
    <w:r>
      <w:rPr>
        <w:rFonts w:ascii="Garamond" w:hAnsi="Garamond"/>
        <w:b/>
        <w:sz w:val="28"/>
        <w:szCs w:val="28"/>
      </w:rPr>
      <w:br/>
    </w:r>
    <w:r w:rsidRPr="00B47616">
      <w:rPr>
        <w:rFonts w:ascii="Garamond" w:hAnsi="Garamond"/>
        <w:b/>
        <w:sz w:val="28"/>
        <w:szCs w:val="28"/>
      </w:rPr>
      <w:t>Supplement</w:t>
    </w:r>
    <w:r>
      <w:rPr>
        <w:rFonts w:ascii="Garamond" w:hAnsi="Garamond"/>
        <w:b/>
        <w:sz w:val="28"/>
        <w:szCs w:val="28"/>
      </w:rPr>
      <w:t>al</w:t>
    </w:r>
    <w:r w:rsidRPr="00B47616">
      <w:rPr>
        <w:rFonts w:ascii="Garamond" w:hAnsi="Garamond"/>
        <w:b/>
        <w:sz w:val="28"/>
        <w:szCs w:val="28"/>
      </w:rPr>
      <w:t xml:space="preserve"> Application</w:t>
    </w:r>
  </w:p>
  <w:p w:rsidR="00593CDB" w:rsidRDefault="00593C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F" w:rsidRDefault="007A70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F" w:rsidRPr="00B90A4E" w:rsidRDefault="007A70DF" w:rsidP="00B90A4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B9" w:rsidRPr="005742B9" w:rsidRDefault="005742B9" w:rsidP="005742B9">
    <w:pPr>
      <w:spacing w:before="120" w:after="120" w:line="240" w:lineRule="auto"/>
      <w:rPr>
        <w:rFonts w:ascii="Garamond" w:hAnsi="Garamond"/>
        <w:b/>
        <w:sz w:val="7"/>
        <w:szCs w:val="7"/>
      </w:rPr>
    </w:pPr>
    <w:r>
      <w:rPr>
        <w:noProof/>
        <w:sz w:val="7"/>
        <w:szCs w:val="7"/>
      </w:rPr>
      <w:drawing>
        <wp:anchor distT="0" distB="0" distL="114300" distR="114300" simplePos="0" relativeHeight="251664384" behindDoc="0" locked="0" layoutInCell="1" allowOverlap="1" wp14:anchorId="321158B0" wp14:editId="5E84275C">
          <wp:simplePos x="0" y="0"/>
          <wp:positionH relativeFrom="column">
            <wp:posOffset>4841875</wp:posOffset>
          </wp:positionH>
          <wp:positionV relativeFrom="paragraph">
            <wp:posOffset>-26670</wp:posOffset>
          </wp:positionV>
          <wp:extent cx="2022475" cy="878205"/>
          <wp:effectExtent l="0" t="0" r="0" b="0"/>
          <wp:wrapNone/>
          <wp:docPr id="4" name="Picture 4" descr="OB-GYN R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-GYN R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2B9">
      <w:rPr>
        <w:rFonts w:ascii="Garamond" w:hAnsi="Garamond"/>
        <w:b/>
        <w:sz w:val="28"/>
        <w:szCs w:val="28"/>
      </w:rPr>
      <w:br/>
      <w:t>Risk Management Agreement</w:t>
    </w:r>
  </w:p>
  <w:p w:rsidR="005742B9" w:rsidRPr="005742B9" w:rsidRDefault="005742B9" w:rsidP="005742B9">
    <w:pPr>
      <w:tabs>
        <w:tab w:val="center" w:pos="4680"/>
        <w:tab w:val="right" w:pos="9360"/>
      </w:tabs>
    </w:pPr>
  </w:p>
  <w:p w:rsidR="007A70DF" w:rsidRPr="00B90A4E" w:rsidRDefault="007A70DF" w:rsidP="00B90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778"/>
    <w:multiLevelType w:val="hybridMultilevel"/>
    <w:tmpl w:val="4FE68638"/>
    <w:lvl w:ilvl="0" w:tplc="A434CBB4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EF00399"/>
    <w:multiLevelType w:val="hybridMultilevel"/>
    <w:tmpl w:val="102CA7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4F41"/>
    <w:multiLevelType w:val="hybridMultilevel"/>
    <w:tmpl w:val="61825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C563B"/>
    <w:multiLevelType w:val="hybridMultilevel"/>
    <w:tmpl w:val="FE8022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22CF2"/>
    <w:multiLevelType w:val="hybridMultilevel"/>
    <w:tmpl w:val="B028947C"/>
    <w:lvl w:ilvl="0" w:tplc="03CCE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CA17DF"/>
    <w:multiLevelType w:val="hybridMultilevel"/>
    <w:tmpl w:val="E3421A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DB"/>
    <w:rsid w:val="00012449"/>
    <w:rsid w:val="00014492"/>
    <w:rsid w:val="00027DC5"/>
    <w:rsid w:val="00092C4A"/>
    <w:rsid w:val="00093F9D"/>
    <w:rsid w:val="00097419"/>
    <w:rsid w:val="000C2180"/>
    <w:rsid w:val="000E6B18"/>
    <w:rsid w:val="00115247"/>
    <w:rsid w:val="0014057F"/>
    <w:rsid w:val="00162D5A"/>
    <w:rsid w:val="00170524"/>
    <w:rsid w:val="001804D6"/>
    <w:rsid w:val="001859D0"/>
    <w:rsid w:val="0019142E"/>
    <w:rsid w:val="001A3B24"/>
    <w:rsid w:val="001C39EB"/>
    <w:rsid w:val="00234066"/>
    <w:rsid w:val="002726DF"/>
    <w:rsid w:val="002753BE"/>
    <w:rsid w:val="00293233"/>
    <w:rsid w:val="002A52EC"/>
    <w:rsid w:val="002B1CB4"/>
    <w:rsid w:val="002B1F9B"/>
    <w:rsid w:val="002B5B7C"/>
    <w:rsid w:val="002E7A2F"/>
    <w:rsid w:val="00300DE9"/>
    <w:rsid w:val="00362ADF"/>
    <w:rsid w:val="00393E29"/>
    <w:rsid w:val="003E47B0"/>
    <w:rsid w:val="003E7CD4"/>
    <w:rsid w:val="00453606"/>
    <w:rsid w:val="004E3D67"/>
    <w:rsid w:val="00510308"/>
    <w:rsid w:val="00527F06"/>
    <w:rsid w:val="00566792"/>
    <w:rsid w:val="005673AB"/>
    <w:rsid w:val="005742B9"/>
    <w:rsid w:val="00587C35"/>
    <w:rsid w:val="00587C4D"/>
    <w:rsid w:val="00593CDB"/>
    <w:rsid w:val="005A56F5"/>
    <w:rsid w:val="005A74DA"/>
    <w:rsid w:val="005B48C3"/>
    <w:rsid w:val="005C4AD8"/>
    <w:rsid w:val="005D54C7"/>
    <w:rsid w:val="005E1A25"/>
    <w:rsid w:val="005F1FE0"/>
    <w:rsid w:val="00656CA7"/>
    <w:rsid w:val="006A03C2"/>
    <w:rsid w:val="006C3053"/>
    <w:rsid w:val="007052E2"/>
    <w:rsid w:val="0072337F"/>
    <w:rsid w:val="00725699"/>
    <w:rsid w:val="007323A4"/>
    <w:rsid w:val="007A0EEC"/>
    <w:rsid w:val="007A5A27"/>
    <w:rsid w:val="007A70DF"/>
    <w:rsid w:val="007B4C97"/>
    <w:rsid w:val="007F6627"/>
    <w:rsid w:val="00836637"/>
    <w:rsid w:val="00847A49"/>
    <w:rsid w:val="008570B8"/>
    <w:rsid w:val="00870998"/>
    <w:rsid w:val="008774F7"/>
    <w:rsid w:val="00887C45"/>
    <w:rsid w:val="008C60AF"/>
    <w:rsid w:val="008C6F1F"/>
    <w:rsid w:val="008D4834"/>
    <w:rsid w:val="008E3418"/>
    <w:rsid w:val="00945477"/>
    <w:rsid w:val="009523A0"/>
    <w:rsid w:val="00955AF7"/>
    <w:rsid w:val="009611E9"/>
    <w:rsid w:val="0097396A"/>
    <w:rsid w:val="00973BD1"/>
    <w:rsid w:val="00980CE5"/>
    <w:rsid w:val="009E2B15"/>
    <w:rsid w:val="009E4AE4"/>
    <w:rsid w:val="009E57C8"/>
    <w:rsid w:val="00A04507"/>
    <w:rsid w:val="00A46B5E"/>
    <w:rsid w:val="00A731D0"/>
    <w:rsid w:val="00AD218C"/>
    <w:rsid w:val="00AD3989"/>
    <w:rsid w:val="00AD7F5A"/>
    <w:rsid w:val="00AE1BBC"/>
    <w:rsid w:val="00AE2739"/>
    <w:rsid w:val="00AF2B86"/>
    <w:rsid w:val="00B31622"/>
    <w:rsid w:val="00B41AD0"/>
    <w:rsid w:val="00B87DE5"/>
    <w:rsid w:val="00B9437E"/>
    <w:rsid w:val="00B957C3"/>
    <w:rsid w:val="00BC1769"/>
    <w:rsid w:val="00BD43FC"/>
    <w:rsid w:val="00C00C0D"/>
    <w:rsid w:val="00C1135E"/>
    <w:rsid w:val="00C2026C"/>
    <w:rsid w:val="00C20411"/>
    <w:rsid w:val="00C37AB6"/>
    <w:rsid w:val="00CC198C"/>
    <w:rsid w:val="00CD3319"/>
    <w:rsid w:val="00CD4899"/>
    <w:rsid w:val="00CF4AE2"/>
    <w:rsid w:val="00D02C1D"/>
    <w:rsid w:val="00D16BD1"/>
    <w:rsid w:val="00D26EF5"/>
    <w:rsid w:val="00D33E9D"/>
    <w:rsid w:val="00D54702"/>
    <w:rsid w:val="00D8285A"/>
    <w:rsid w:val="00DA1DDA"/>
    <w:rsid w:val="00DA60BC"/>
    <w:rsid w:val="00DB4667"/>
    <w:rsid w:val="00DF5496"/>
    <w:rsid w:val="00E245F6"/>
    <w:rsid w:val="00E65076"/>
    <w:rsid w:val="00E71DDD"/>
    <w:rsid w:val="00EA614D"/>
    <w:rsid w:val="00EB3EF8"/>
    <w:rsid w:val="00ED0877"/>
    <w:rsid w:val="00EF3B6E"/>
    <w:rsid w:val="00EF4EF8"/>
    <w:rsid w:val="00EF7699"/>
    <w:rsid w:val="00F01BD0"/>
    <w:rsid w:val="00F31E8A"/>
    <w:rsid w:val="00F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CD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3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C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93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CDB"/>
    <w:rPr>
      <w:sz w:val="24"/>
      <w:szCs w:val="24"/>
    </w:rPr>
  </w:style>
  <w:style w:type="paragraph" w:customStyle="1" w:styleId="SectionHeading">
    <w:name w:val="Section Heading"/>
    <w:basedOn w:val="Normal"/>
    <w:link w:val="SectionHeadingChar"/>
    <w:qFormat/>
    <w:rsid w:val="00593CDB"/>
    <w:pPr>
      <w:shd w:val="clear" w:color="auto" w:fill="BFBFBF"/>
      <w:tabs>
        <w:tab w:val="left" w:pos="360"/>
      </w:tabs>
      <w:spacing w:after="60" w:line="240" w:lineRule="auto"/>
    </w:pPr>
    <w:rPr>
      <w:rFonts w:ascii="Arial Bold" w:eastAsia="Times New Roman" w:hAnsi="Arial Bold" w:cs="Arial"/>
      <w:sz w:val="20"/>
    </w:rPr>
  </w:style>
  <w:style w:type="character" w:customStyle="1" w:styleId="SectionHeadingChar">
    <w:name w:val="Section Heading Char"/>
    <w:link w:val="SectionHeading"/>
    <w:rsid w:val="00593CDB"/>
    <w:rPr>
      <w:rFonts w:ascii="Arial Bold" w:hAnsi="Arial Bold" w:cs="Arial"/>
      <w:szCs w:val="22"/>
      <w:shd w:val="clear" w:color="auto" w:fill="BFBFBF"/>
    </w:rPr>
  </w:style>
  <w:style w:type="paragraph" w:styleId="ListParagraph">
    <w:name w:val="List Paragraph"/>
    <w:basedOn w:val="Normal"/>
    <w:uiPriority w:val="34"/>
    <w:qFormat/>
    <w:rsid w:val="00593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593CD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3CDB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rsid w:val="00AE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CD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3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C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93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CDB"/>
    <w:rPr>
      <w:sz w:val="24"/>
      <w:szCs w:val="24"/>
    </w:rPr>
  </w:style>
  <w:style w:type="paragraph" w:customStyle="1" w:styleId="SectionHeading">
    <w:name w:val="Section Heading"/>
    <w:basedOn w:val="Normal"/>
    <w:link w:val="SectionHeadingChar"/>
    <w:qFormat/>
    <w:rsid w:val="00593CDB"/>
    <w:pPr>
      <w:shd w:val="clear" w:color="auto" w:fill="BFBFBF"/>
      <w:tabs>
        <w:tab w:val="left" w:pos="360"/>
      </w:tabs>
      <w:spacing w:after="60" w:line="240" w:lineRule="auto"/>
    </w:pPr>
    <w:rPr>
      <w:rFonts w:ascii="Arial Bold" w:eastAsia="Times New Roman" w:hAnsi="Arial Bold" w:cs="Arial"/>
      <w:sz w:val="20"/>
    </w:rPr>
  </w:style>
  <w:style w:type="character" w:customStyle="1" w:styleId="SectionHeadingChar">
    <w:name w:val="Section Heading Char"/>
    <w:link w:val="SectionHeading"/>
    <w:rsid w:val="00593CDB"/>
    <w:rPr>
      <w:rFonts w:ascii="Arial Bold" w:hAnsi="Arial Bold" w:cs="Arial"/>
      <w:szCs w:val="22"/>
      <w:shd w:val="clear" w:color="auto" w:fill="BFBFBF"/>
    </w:rPr>
  </w:style>
  <w:style w:type="paragraph" w:styleId="ListParagraph">
    <w:name w:val="List Paragraph"/>
    <w:basedOn w:val="Normal"/>
    <w:uiPriority w:val="34"/>
    <w:qFormat/>
    <w:rsid w:val="00593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593CD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3CDB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rsid w:val="00AE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EA0B-768D-4633-BE4F-249B5CE3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1094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 Stehouwer</dc:creator>
  <cp:lastModifiedBy>Windows User</cp:lastModifiedBy>
  <cp:revision>6</cp:revision>
  <cp:lastPrinted>2013-07-02T15:59:00Z</cp:lastPrinted>
  <dcterms:created xsi:type="dcterms:W3CDTF">2013-07-09T18:12:00Z</dcterms:created>
  <dcterms:modified xsi:type="dcterms:W3CDTF">2013-09-19T18:00:00Z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129781061</vt:i4>
  </property>
  <property fmtid="{D5CDD505-2E9C-101B-9397-08002B2CF9AE}" pid="3" name="_NewReviewCycle">
    <vt:lpwstr/>
  </property>
  <property fmtid="{D5CDD505-2E9C-101B-9397-08002B2CF9AE}" pid="4" name="_EmailSubject">
    <vt:lpwstr>OBRA website</vt:lpwstr>
  </property>
  <property fmtid="{D5CDD505-2E9C-101B-9397-08002B2CF9AE}" pid="5" name="_AuthorEmail">
    <vt:lpwstr>laquitajackson@proassurance.com</vt:lpwstr>
  </property>
  <property fmtid="{D5CDD505-2E9C-101B-9397-08002B2CF9AE}" pid="6" name="_AuthorEmailDisplayName">
    <vt:lpwstr>Jackson, LaQuita</vt:lpwstr>
  </property>
  <property fmtid="{D5CDD505-2E9C-101B-9397-08002B2CF9AE}" pid="8" name="_PreviousAdHocReviewCycleID">
    <vt:i4>-1915314169</vt:i4>
  </property>
</Properties>
</file>